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79191" w14:textId="77777777" w:rsidR="0054411D" w:rsidRDefault="0054411D" w:rsidP="0054411D">
      <w:pPr>
        <w:rPr>
          <w:b/>
          <w:sz w:val="36"/>
        </w:rPr>
      </w:pPr>
    </w:p>
    <w:p w14:paraId="46779192" w14:textId="77777777" w:rsidR="003D6DD6" w:rsidRDefault="003D6DD6" w:rsidP="003834E5">
      <w:pPr>
        <w:jc w:val="center"/>
        <w:rPr>
          <w:rFonts w:ascii="Adobe Caslon Pro" w:hAnsi="Adobe Caslon Pro"/>
          <w:b/>
          <w:color w:val="57201F"/>
          <w:sz w:val="36"/>
          <w:szCs w:val="36"/>
        </w:rPr>
      </w:pPr>
    </w:p>
    <w:p w14:paraId="46779193" w14:textId="77777777" w:rsidR="0054411D" w:rsidRPr="00B608F6" w:rsidRDefault="003D6DD6" w:rsidP="003834E5">
      <w:pPr>
        <w:jc w:val="center"/>
        <w:rPr>
          <w:rFonts w:ascii="Franklin Gothic Demi" w:hAnsi="Franklin Gothic Demi" w:cs="Segoe UI Semibold"/>
          <w:color w:val="0F243E" w:themeColor="text2" w:themeShade="80"/>
          <w:sz w:val="36"/>
          <w:szCs w:val="36"/>
        </w:rPr>
      </w:pPr>
      <w:r w:rsidRPr="00B608F6">
        <w:rPr>
          <w:rFonts w:ascii="Franklin Gothic Demi" w:hAnsi="Franklin Gothic Demi" w:cs="Segoe UI Semibold"/>
          <w:color w:val="0F243E" w:themeColor="text2" w:themeShade="80"/>
          <w:sz w:val="36"/>
          <w:szCs w:val="36"/>
        </w:rPr>
        <w:t xml:space="preserve">Methodology for </w:t>
      </w:r>
      <w:r w:rsidR="0054411D" w:rsidRPr="00B608F6">
        <w:rPr>
          <w:rFonts w:ascii="Franklin Gothic Demi" w:hAnsi="Franklin Gothic Demi" w:cs="Segoe UI Semibold"/>
          <w:color w:val="0F243E" w:themeColor="text2" w:themeShade="80"/>
          <w:sz w:val="36"/>
          <w:szCs w:val="36"/>
        </w:rPr>
        <w:t>School-Age Population Estimates</w:t>
      </w:r>
      <w:r w:rsidR="00DE5466" w:rsidRPr="00B608F6">
        <w:rPr>
          <w:rFonts w:ascii="Franklin Gothic Demi" w:hAnsi="Franklin Gothic Demi" w:cs="Segoe UI Semibold"/>
          <w:color w:val="0F243E" w:themeColor="text2" w:themeShade="80"/>
          <w:sz w:val="36"/>
          <w:szCs w:val="36"/>
        </w:rPr>
        <w:t xml:space="preserve"> </w:t>
      </w:r>
      <w:r w:rsidR="004A3226" w:rsidRPr="00B608F6">
        <w:rPr>
          <w:rFonts w:ascii="Franklin Gothic Demi" w:hAnsi="Franklin Gothic Demi" w:cs="Segoe UI Semibold"/>
          <w:color w:val="0F243E" w:themeColor="text2" w:themeShade="80"/>
          <w:sz w:val="36"/>
          <w:szCs w:val="36"/>
        </w:rPr>
        <w:t xml:space="preserve">                </w:t>
      </w:r>
      <w:r w:rsidR="00DE5466" w:rsidRPr="00B608F6">
        <w:rPr>
          <w:rFonts w:ascii="Franklin Gothic Demi" w:hAnsi="Franklin Gothic Demi" w:cs="Segoe UI Semibold"/>
          <w:color w:val="0F243E" w:themeColor="text2" w:themeShade="80"/>
          <w:sz w:val="36"/>
          <w:szCs w:val="36"/>
        </w:rPr>
        <w:t>for</w:t>
      </w:r>
      <w:r w:rsidR="003834E5" w:rsidRPr="00B608F6">
        <w:rPr>
          <w:rFonts w:ascii="Franklin Gothic Demi" w:hAnsi="Franklin Gothic Demi" w:cs="Segoe UI Semibold"/>
          <w:color w:val="0F243E" w:themeColor="text2" w:themeShade="80"/>
          <w:sz w:val="36"/>
          <w:szCs w:val="36"/>
        </w:rPr>
        <w:t xml:space="preserve"> </w:t>
      </w:r>
      <w:r w:rsidR="00DE5466" w:rsidRPr="00B608F6">
        <w:rPr>
          <w:rFonts w:ascii="Franklin Gothic Demi" w:hAnsi="Franklin Gothic Demi" w:cs="Segoe UI Semibold"/>
          <w:color w:val="0F243E" w:themeColor="text2" w:themeShade="80"/>
          <w:sz w:val="36"/>
          <w:szCs w:val="36"/>
        </w:rPr>
        <w:t>School Divisions</w:t>
      </w:r>
    </w:p>
    <w:p w14:paraId="46779194" w14:textId="77777777" w:rsidR="00A17208" w:rsidRPr="00A17208" w:rsidRDefault="00A17208" w:rsidP="0054411D">
      <w:pPr>
        <w:rPr>
          <w:sz w:val="28"/>
        </w:rPr>
      </w:pPr>
    </w:p>
    <w:p w14:paraId="46779195" w14:textId="77777777" w:rsidR="0054411D" w:rsidRDefault="0054411D" w:rsidP="0054411D">
      <w:pPr>
        <w:rPr>
          <w:rFonts w:cs="Calibri"/>
          <w:u w:val="single"/>
        </w:rPr>
      </w:pPr>
    </w:p>
    <w:p w14:paraId="46779196" w14:textId="77777777" w:rsidR="0054411D" w:rsidRPr="00082CAD" w:rsidRDefault="0054411D" w:rsidP="00082CAD">
      <w:pPr>
        <w:pStyle w:val="Heading1"/>
      </w:pPr>
      <w:r w:rsidRPr="00082CAD">
        <w:t>Background</w:t>
      </w:r>
    </w:p>
    <w:p w14:paraId="46779197" w14:textId="77777777" w:rsidR="006B4158" w:rsidRPr="00B96E75" w:rsidRDefault="0054411D" w:rsidP="00B96E75">
      <w:pPr>
        <w:pStyle w:val="Body"/>
        <w:rPr>
          <w:rStyle w:val="apple-style-span"/>
        </w:rPr>
      </w:pPr>
      <w:r w:rsidRPr="00B96E75">
        <w:t>The Code of Virginia states: “t</w:t>
      </w:r>
      <w:r w:rsidRPr="00B96E75">
        <w:rPr>
          <w:rStyle w:val="apple-style-span"/>
        </w:rPr>
        <w:t>he sales and use tax revenue generated by a one percent sales and use tax shall be distributed among the counties and cities of this Commonwealth</w:t>
      </w:r>
      <w:r w:rsidR="008B1876" w:rsidRPr="00B96E75">
        <w:rPr>
          <w:rStyle w:val="apple-style-span"/>
        </w:rPr>
        <w:t>…</w:t>
      </w:r>
      <w:r w:rsidR="00FE4514" w:rsidRPr="00B96E75">
        <w:rPr>
          <w:rStyle w:val="apple-style-span"/>
        </w:rPr>
        <w:t>.</w:t>
      </w:r>
      <w:r w:rsidR="008B1876" w:rsidRPr="00B96E75">
        <w:rPr>
          <w:rStyle w:val="apple-style-span"/>
        </w:rPr>
        <w:t xml:space="preserve"> </w:t>
      </w:r>
      <w:r w:rsidR="00863626" w:rsidRPr="00B96E75">
        <w:rPr>
          <w:rStyle w:val="apple-style-span"/>
        </w:rPr>
        <w:t>The</w:t>
      </w:r>
      <w:r w:rsidRPr="00B96E75">
        <w:rPr>
          <w:rStyle w:val="apple-style-span"/>
        </w:rPr>
        <w:t xml:space="preserve"> net revenue so distributable among the counties and cities shall be apportioned and distributed upon the basis of the latest yearly estimate of the population of cities and counties ages five to 19, provided by the Weldon Cooper Center for Public Service of the University of Virginia.”  </w:t>
      </w:r>
    </w:p>
    <w:p w14:paraId="46779198" w14:textId="77777777" w:rsidR="006B4158" w:rsidRPr="00A76B30" w:rsidRDefault="006B4158" w:rsidP="006C166A">
      <w:pPr>
        <w:jc w:val="both"/>
        <w:rPr>
          <w:rStyle w:val="apple-style-span"/>
          <w:rFonts w:ascii="Segoe UI" w:hAnsi="Segoe UI" w:cs="Segoe UI"/>
          <w:sz w:val="21"/>
          <w:szCs w:val="21"/>
        </w:rPr>
      </w:pPr>
    </w:p>
    <w:p w14:paraId="46779199" w14:textId="77777777" w:rsidR="0054411D" w:rsidRPr="00A76B30" w:rsidRDefault="0054411D" w:rsidP="00B96E75">
      <w:pPr>
        <w:pStyle w:val="Body"/>
        <w:rPr>
          <w:rStyle w:val="apple-style-span"/>
          <w:sz w:val="21"/>
        </w:rPr>
      </w:pPr>
      <w:r w:rsidRPr="00A76B30">
        <w:rPr>
          <w:rStyle w:val="apple-style-span"/>
          <w:sz w:val="21"/>
        </w:rPr>
        <w:t xml:space="preserve">This document describes the process and methodology for developing estimates of the school-age </w:t>
      </w:r>
      <w:r w:rsidR="00AF2B5A" w:rsidRPr="00A76B30">
        <w:rPr>
          <w:rStyle w:val="apple-style-span"/>
          <w:sz w:val="21"/>
        </w:rPr>
        <w:t xml:space="preserve">(5-19) </w:t>
      </w:r>
      <w:r w:rsidRPr="00A76B30">
        <w:rPr>
          <w:rStyle w:val="apple-style-span"/>
          <w:sz w:val="21"/>
        </w:rPr>
        <w:t>population as of July 1</w:t>
      </w:r>
      <w:r w:rsidR="004A3226">
        <w:rPr>
          <w:rStyle w:val="apple-style-span"/>
          <w:sz w:val="21"/>
        </w:rPr>
        <w:t xml:space="preserve"> of the current year</w:t>
      </w:r>
      <w:r w:rsidR="00A22CDA">
        <w:rPr>
          <w:rStyle w:val="apple-style-span"/>
          <w:sz w:val="21"/>
        </w:rPr>
        <w:t xml:space="preserve"> (t)</w:t>
      </w:r>
      <w:r w:rsidR="008B1876" w:rsidRPr="00A76B30">
        <w:rPr>
          <w:rStyle w:val="apple-style-span"/>
          <w:sz w:val="21"/>
        </w:rPr>
        <w:t>.  These estimates are updated annually</w:t>
      </w:r>
      <w:r w:rsidRPr="00A76B30">
        <w:rPr>
          <w:rStyle w:val="apple-style-span"/>
          <w:sz w:val="21"/>
        </w:rPr>
        <w:t>.</w:t>
      </w:r>
    </w:p>
    <w:p w14:paraId="4677919A" w14:textId="77777777" w:rsidR="00B63649" w:rsidRDefault="00B63649" w:rsidP="00B96E75">
      <w:pPr>
        <w:pStyle w:val="Body"/>
        <w:rPr>
          <w:rStyle w:val="apple-style-span"/>
          <w:rFonts w:cs="Calibri"/>
        </w:rPr>
      </w:pPr>
    </w:p>
    <w:p w14:paraId="4677919B" w14:textId="77777777" w:rsidR="00C64A48" w:rsidRPr="00B608F6" w:rsidRDefault="00B63649" w:rsidP="00082CAD">
      <w:pPr>
        <w:pStyle w:val="Heading1"/>
      </w:pPr>
      <w:r w:rsidRPr="00B608F6">
        <w:t>Methodology</w:t>
      </w:r>
    </w:p>
    <w:p w14:paraId="4677919C" w14:textId="77777777" w:rsidR="00B63649" w:rsidRPr="00A76B30" w:rsidRDefault="000D4453" w:rsidP="00B96E75">
      <w:pPr>
        <w:pStyle w:val="Body"/>
      </w:pPr>
      <w:r w:rsidRPr="00A76B30">
        <w:t xml:space="preserve">In </w:t>
      </w:r>
      <w:r w:rsidR="00C231EC" w:rsidRPr="00A76B30">
        <w:t>most</w:t>
      </w:r>
      <w:r w:rsidRPr="00A76B30">
        <w:t xml:space="preserve"> circumstances</w:t>
      </w:r>
      <w:r w:rsidR="00B63649" w:rsidRPr="00A76B30">
        <w:t xml:space="preserve">, estimates of the 5-19 population in each school division </w:t>
      </w:r>
      <w:r w:rsidRPr="00A76B30">
        <w:t>can</w:t>
      </w:r>
      <w:r w:rsidR="00A914D1" w:rsidRPr="00A76B30">
        <w:t xml:space="preserve"> be derived by multiplying the 5-19 population proportion of each school division (obtained from the U.S. Census Bureau) by the official total populat</w:t>
      </w:r>
      <w:r w:rsidRPr="00A76B30">
        <w:t xml:space="preserve">ion estimate for each division </w:t>
      </w:r>
      <w:r w:rsidR="00A914D1" w:rsidRPr="00A76B30">
        <w:t>produced by the Weldon Cooper Center</w:t>
      </w:r>
      <w:r w:rsidR="00270F16" w:rsidRPr="00A76B30">
        <w:t xml:space="preserve"> (</w:t>
      </w:r>
      <w:r w:rsidRPr="00A76B30">
        <w:t>which are evaluated to be more accurate than the Census estimates of total population</w:t>
      </w:r>
      <w:r w:rsidR="00270F16" w:rsidRPr="00A76B30">
        <w:t>)</w:t>
      </w:r>
      <w:r w:rsidR="00B32B42" w:rsidRPr="00A76B30">
        <w:t>:</w:t>
      </w:r>
    </w:p>
    <w:p w14:paraId="4677919D" w14:textId="77777777" w:rsidR="00C36ABA" w:rsidRDefault="00C36ABA" w:rsidP="006C166A">
      <w:pPr>
        <w:jc w:val="both"/>
      </w:pPr>
    </w:p>
    <w:p w14:paraId="4677919E" w14:textId="77777777" w:rsidR="00A71EED" w:rsidRDefault="005A122B" w:rsidP="006C166A">
      <w:pPr>
        <w:jc w:val="both"/>
      </w:pPr>
      <w:r>
        <w:rPr>
          <w:noProof/>
        </w:rPr>
        <mc:AlternateContent>
          <mc:Choice Requires="wps">
            <w:drawing>
              <wp:anchor distT="0" distB="0" distL="114300" distR="114300" simplePos="0" relativeHeight="251608064" behindDoc="0" locked="0" layoutInCell="1" allowOverlap="1" wp14:anchorId="467791DC" wp14:editId="467791DD">
                <wp:simplePos x="0" y="0"/>
                <wp:positionH relativeFrom="column">
                  <wp:posOffset>-133350</wp:posOffset>
                </wp:positionH>
                <wp:positionV relativeFrom="paragraph">
                  <wp:posOffset>149225</wp:posOffset>
                </wp:positionV>
                <wp:extent cx="5657850" cy="319405"/>
                <wp:effectExtent l="0" t="0" r="0" b="0"/>
                <wp:wrapNone/>
                <wp:docPr id="2"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7850" cy="319405"/>
                        </a:xfrm>
                        <a:prstGeom prst="rect">
                          <a:avLst/>
                        </a:prstGeom>
                        <a:noFill/>
                      </wps:spPr>
                      <wps:txbx>
                        <w:txbxContent>
                          <w:p w14:paraId="4677920B" w14:textId="77777777" w:rsidR="00A76B30" w:rsidRPr="00B96E75" w:rsidRDefault="00A76B30" w:rsidP="00B96E75">
                            <w:pPr>
                              <w:pStyle w:val="Body"/>
                              <w:jc w:val="center"/>
                              <w:rPr>
                                <w:rFonts w:ascii="Segoe UI Semibold" w:hAnsi="Segoe UI Semibold" w:cs="Segoe UI Semibold"/>
                                <w:sz w:val="24"/>
                                <w:szCs w:val="22"/>
                              </w:rPr>
                            </w:pPr>
                            <w:r w:rsidRPr="00B96E75">
                              <w:rPr>
                                <w:rFonts w:ascii="Segoe UI Semibold" w:hAnsi="Segoe UI Semibold" w:cs="Segoe UI Semibold"/>
                                <w:sz w:val="24"/>
                                <w:szCs w:val="22"/>
                              </w:rPr>
                              <w:t xml:space="preserve">Cooper Center Estimate of </w:t>
                            </w:r>
                            <w:proofErr w:type="gramStart"/>
                            <w:r w:rsidRPr="00B96E75">
                              <w:rPr>
                                <w:rFonts w:ascii="Segoe UI Semibold" w:hAnsi="Segoe UI Semibold" w:cs="Segoe UI Semibold"/>
                                <w:sz w:val="24"/>
                                <w:szCs w:val="22"/>
                              </w:rPr>
                              <w:t>5 to 19 year olds</w:t>
                            </w:r>
                            <w:proofErr w:type="gramEnd"/>
                            <w:r w:rsidRPr="00B96E75">
                              <w:rPr>
                                <w:rFonts w:ascii="Segoe UI Semibold" w:hAnsi="Segoe UI Semibold" w:cs="Segoe UI Semibold"/>
                                <w:sz w:val="24"/>
                                <w:szCs w:val="22"/>
                              </w:rPr>
                              <w:t xml:space="preserve"> in each school division =</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type w14:anchorId="467791DC" id="_x0000_t202" coordsize="21600,21600" o:spt="202" path="m,l,21600r21600,l21600,xe">
                <v:stroke joinstyle="miter"/>
                <v:path gradientshapeok="t" o:connecttype="rect"/>
              </v:shapetype>
              <v:shape id="TextBox 1" o:spid="_x0000_s1026" type="#_x0000_t202" style="position:absolute;left:0;text-align:left;margin-left:-10.5pt;margin-top:11.75pt;width:445.5pt;height:25.1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" filled="f" stroked="f">
                <v:textbox style="mso-fit-shape-to-text:t">
                  <w:txbxContent>
                    <w:p w14:paraId="4677920B" w14:textId="77777777" w:rsidR="00A76B30" w:rsidRPr="00B96E75" w:rsidRDefault="00A76B30" w:rsidP="00B96E75">
                      <w:pPr>
                        <w:pStyle w:val="Body"/>
                        <w:jc w:val="center"/>
                        <w:rPr>
                          <w:rFonts w:ascii="Segoe UI Semibold" w:hAnsi="Segoe UI Semibold" w:cs="Segoe UI Semibold"/>
                          <w:sz w:val="24"/>
                          <w:szCs w:val="22"/>
                        </w:rPr>
                      </w:pPr>
                      <w:r w:rsidRPr="00B96E75">
                        <w:rPr>
                          <w:rFonts w:ascii="Segoe UI Semibold" w:hAnsi="Segoe UI Semibold" w:cs="Segoe UI Semibold"/>
                          <w:sz w:val="24"/>
                          <w:szCs w:val="22"/>
                        </w:rPr>
                        <w:t xml:space="preserve">Cooper Center Estimate of </w:t>
                      </w:r>
                      <w:proofErr w:type="gramStart"/>
                      <w:r w:rsidRPr="00B96E75">
                        <w:rPr>
                          <w:rFonts w:ascii="Segoe UI Semibold" w:hAnsi="Segoe UI Semibold" w:cs="Segoe UI Semibold"/>
                          <w:sz w:val="24"/>
                          <w:szCs w:val="22"/>
                        </w:rPr>
                        <w:t>5 to 19 year olds</w:t>
                      </w:r>
                      <w:proofErr w:type="gramEnd"/>
                      <w:r w:rsidRPr="00B96E75">
                        <w:rPr>
                          <w:rFonts w:ascii="Segoe UI Semibold" w:hAnsi="Segoe UI Semibold" w:cs="Segoe UI Semibold"/>
                          <w:sz w:val="24"/>
                          <w:szCs w:val="22"/>
                        </w:rPr>
                        <w:t xml:space="preserve"> in each school division =</w:t>
                      </w:r>
                    </w:p>
                  </w:txbxContent>
                </v:textbox>
              </v:shape>
            </w:pict>
          </mc:Fallback>
        </mc:AlternateContent>
      </w:r>
    </w:p>
    <w:p w14:paraId="4677919F" w14:textId="77777777" w:rsidR="00A71EED" w:rsidRDefault="00A71EED" w:rsidP="006C166A">
      <w:pPr>
        <w:jc w:val="both"/>
      </w:pPr>
    </w:p>
    <w:p w14:paraId="467791A0" w14:textId="77777777" w:rsidR="00353F95" w:rsidRDefault="00353F95" w:rsidP="006C166A">
      <w:pPr>
        <w:jc w:val="both"/>
      </w:pPr>
    </w:p>
    <w:p w14:paraId="467791A1" w14:textId="2F8A0602" w:rsidR="001562C2" w:rsidRDefault="009625B0" w:rsidP="006C166A">
      <w:pPr>
        <w:jc w:val="both"/>
      </w:pPr>
      <w:r>
        <w:rPr>
          <w:noProof/>
        </w:rPr>
        <mc:AlternateContent>
          <mc:Choice Requires="wps">
            <w:drawing>
              <wp:anchor distT="0" distB="0" distL="114300" distR="114300" simplePos="0" relativeHeight="251615232" behindDoc="0" locked="0" layoutInCell="1" allowOverlap="1" wp14:anchorId="467791DE" wp14:editId="43E8B7F8">
                <wp:simplePos x="0" y="0"/>
                <wp:positionH relativeFrom="column">
                  <wp:posOffset>360485</wp:posOffset>
                </wp:positionH>
                <wp:positionV relativeFrom="paragraph">
                  <wp:posOffset>74393</wp:posOffset>
                </wp:positionV>
                <wp:extent cx="2171700" cy="696595"/>
                <wp:effectExtent l="0" t="0" r="0" b="0"/>
                <wp:wrapNone/>
                <wp:docPr id="5"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696595"/>
                        </a:xfrm>
                        <a:prstGeom prst="rect">
                          <a:avLst/>
                        </a:prstGeom>
                        <a:noFill/>
                      </wps:spPr>
                      <wps:txbx>
                        <w:txbxContent>
                          <w:p w14:paraId="4677920C" w14:textId="77777777" w:rsidR="00A76B30" w:rsidRPr="00A76B30" w:rsidRDefault="00000000" w:rsidP="00B96E75">
                            <w:pPr>
                              <w:pStyle w:val="Body"/>
                              <w:rPr>
                                <w:sz w:val="27"/>
                              </w:rPr>
                            </w:pPr>
                            <m:oMathPara>
                              <m:oMathParaPr>
                                <m:jc m:val="center"/>
                              </m:oMathParaPr>
                              <m:oMath>
                                <m:f>
                                  <m:fPr>
                                    <m:ctrlPr>
                                      <w:rPr>
                                        <w:rFonts w:ascii="Cambria Math" w:hAnsi="Cambria Math"/>
                                      </w:rPr>
                                    </m:ctrlPr>
                                  </m:fPr>
                                  <m:num>
                                    <m:eqArr>
                                      <m:eqArrPr>
                                        <m:ctrlPr>
                                          <w:rPr>
                                            <w:rFonts w:ascii="Cambria Math" w:hAnsi="Cambria Math"/>
                                          </w:rPr>
                                        </m:ctrlPr>
                                      </m:eqArrPr>
                                      <m:e>
                                        <m:r>
                                          <w:rPr>
                                            <w:rFonts w:ascii="Cambria Math" w:hAnsi="Cambria Math"/>
                                          </w:rPr>
                                          <m:t>Census</m:t>
                                        </m:r>
                                        <m:r>
                                          <m:rPr>
                                            <m:sty m:val="p"/>
                                          </m:rPr>
                                          <w:rPr>
                                            <w:rFonts w:ascii="Cambria Math" w:hAnsi="Cambria Math"/>
                                          </w:rPr>
                                          <m:t xml:space="preserve"> </m:t>
                                        </m:r>
                                        <m:r>
                                          <w:rPr>
                                            <w:rFonts w:ascii="Cambria Math" w:hAnsi="Cambria Math"/>
                                          </w:rPr>
                                          <m:t>Estimate</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5 </m:t>
                                        </m:r>
                                        <m:r>
                                          <w:rPr>
                                            <w:rFonts w:ascii="Cambria Math" w:hAnsi="Cambria Math"/>
                                          </w:rPr>
                                          <m:t>to</m:t>
                                        </m:r>
                                        <m:r>
                                          <m:rPr>
                                            <m:sty m:val="p"/>
                                          </m:rPr>
                                          <w:rPr>
                                            <w:rFonts w:ascii="Cambria Math" w:hAnsi="Cambria Math"/>
                                          </w:rPr>
                                          <m:t xml:space="preserve"> 19</m:t>
                                        </m:r>
                                      </m:e>
                                      <m:e>
                                        <m:r>
                                          <w:rPr>
                                            <w:rFonts w:ascii="Cambria Math" w:hAnsi="Cambria Math"/>
                                          </w:rPr>
                                          <m:t>year</m:t>
                                        </m:r>
                                        <m:r>
                                          <m:rPr>
                                            <m:sty m:val="p"/>
                                          </m:rPr>
                                          <w:rPr>
                                            <w:rFonts w:ascii="Cambria Math" w:hAnsi="Cambria Math"/>
                                          </w:rPr>
                                          <m:t xml:space="preserve"> </m:t>
                                        </m:r>
                                        <m:r>
                                          <w:rPr>
                                            <w:rFonts w:ascii="Cambria Math" w:hAnsi="Cambria Math"/>
                                          </w:rPr>
                                          <m:t>olds</m:t>
                                        </m:r>
                                        <m:r>
                                          <m:rPr>
                                            <m:sty m:val="p"/>
                                          </m:rPr>
                                          <w:rPr>
                                            <w:rFonts w:ascii="Cambria Math" w:hAnsi="Cambria Math"/>
                                          </w:rPr>
                                          <m:t xml:space="preserve"> </m:t>
                                        </m:r>
                                        <m:r>
                                          <w:rPr>
                                            <w:rFonts w:ascii="Cambria Math" w:hAnsi="Cambria Math"/>
                                          </w:rPr>
                                          <m:t>on</m:t>
                                        </m:r>
                                        <m:r>
                                          <m:rPr>
                                            <m:sty m:val="p"/>
                                          </m:rPr>
                                          <w:rPr>
                                            <w:rFonts w:ascii="Cambria Math" w:hAnsi="Cambria Math"/>
                                          </w:rPr>
                                          <m:t xml:space="preserve"> </m:t>
                                        </m:r>
                                        <m:r>
                                          <w:rPr>
                                            <w:rFonts w:ascii="Cambria Math" w:hAnsi="Cambria Math"/>
                                          </w:rPr>
                                          <m:t>July</m:t>
                                        </m:r>
                                        <m:r>
                                          <m:rPr>
                                            <m:sty m:val="p"/>
                                          </m:rPr>
                                          <w:rPr>
                                            <w:rFonts w:ascii="Cambria Math" w:hAnsi="Cambria Math"/>
                                          </w:rPr>
                                          <m:t xml:space="preserve"> 1 </m:t>
                                        </m:r>
                                        <m:r>
                                          <w:rPr>
                                            <w:rFonts w:ascii="Cambria Math" w:hAnsi="Cambria Math"/>
                                          </w:rPr>
                                          <m:t>of</m:t>
                                        </m:r>
                                        <m:r>
                                          <m:rPr>
                                            <m:sty m:val="p"/>
                                          </m:rPr>
                                          <w:rPr>
                                            <w:rFonts w:ascii="Cambria Math" w:hAnsi="Cambria Math"/>
                                          </w:rPr>
                                          <m:t xml:space="preserve"> </m:t>
                                        </m:r>
                                        <m:r>
                                          <w:rPr>
                                            <w:rFonts w:ascii="Cambria Math" w:hAnsi="Cambria Math"/>
                                          </w:rPr>
                                          <m:t>year</m:t>
                                        </m:r>
                                        <m:r>
                                          <m:rPr>
                                            <m:sty m:val="p"/>
                                          </m:rPr>
                                          <w:rPr>
                                            <w:rFonts w:ascii="Cambria Math" w:hAnsi="Cambria Math"/>
                                          </w:rPr>
                                          <m:t xml:space="preserve"> (</m:t>
                                        </m:r>
                                        <m:r>
                                          <w:rPr>
                                            <w:rFonts w:ascii="Cambria Math" w:hAnsi="Cambria Math"/>
                                          </w:rPr>
                                          <m:t>t</m:t>
                                        </m:r>
                                        <m:r>
                                          <m:rPr>
                                            <m:sty m:val="p"/>
                                          </m:rPr>
                                          <w:rPr>
                                            <w:rFonts w:ascii="Cambria Math" w:hAnsi="Cambria Math"/>
                                          </w:rPr>
                                          <m:t>)</m:t>
                                        </m:r>
                                      </m:e>
                                    </m:eqArr>
                                  </m:num>
                                  <m:den>
                                    <m:eqArr>
                                      <m:eqArrPr>
                                        <m:ctrlPr>
                                          <w:rPr>
                                            <w:rFonts w:ascii="Cambria Math" w:hAnsi="Cambria Math"/>
                                          </w:rPr>
                                        </m:ctrlPr>
                                      </m:eqArrPr>
                                      <m:e>
                                        <m:r>
                                          <w:rPr>
                                            <w:rFonts w:ascii="Cambria Math" w:hAnsi="Cambria Math"/>
                                          </w:rPr>
                                          <m:t>Census</m:t>
                                        </m:r>
                                        <m:r>
                                          <m:rPr>
                                            <m:sty m:val="p"/>
                                          </m:rPr>
                                          <w:rPr>
                                            <w:rFonts w:ascii="Cambria Math" w:hAnsi="Cambria Math"/>
                                          </w:rPr>
                                          <m:t xml:space="preserve"> </m:t>
                                        </m:r>
                                        <m:r>
                                          <w:rPr>
                                            <w:rFonts w:ascii="Cambria Math" w:hAnsi="Cambria Math"/>
                                          </w:rPr>
                                          <m:t>Estimate</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Total</m:t>
                                        </m:r>
                                      </m:e>
                                      <m:e>
                                        <m:r>
                                          <w:rPr>
                                            <w:rFonts w:ascii="Cambria Math" w:hAnsi="Cambria Math"/>
                                          </w:rPr>
                                          <m:t>Population</m:t>
                                        </m:r>
                                        <m:r>
                                          <m:rPr>
                                            <m:sty m:val="p"/>
                                          </m:rPr>
                                          <w:rPr>
                                            <w:rFonts w:ascii="Cambria Math" w:hAnsi="Cambria Math"/>
                                          </w:rPr>
                                          <m:t xml:space="preserve"> </m:t>
                                        </m:r>
                                        <m:r>
                                          <w:rPr>
                                            <w:rFonts w:ascii="Cambria Math" w:hAnsi="Cambria Math"/>
                                          </w:rPr>
                                          <m:t>on</m:t>
                                        </m:r>
                                        <m:r>
                                          <m:rPr>
                                            <m:sty m:val="p"/>
                                          </m:rPr>
                                          <w:rPr>
                                            <w:rFonts w:ascii="Cambria Math" w:hAnsi="Cambria Math"/>
                                          </w:rPr>
                                          <m:t xml:space="preserve"> </m:t>
                                        </m:r>
                                        <m:r>
                                          <w:rPr>
                                            <w:rFonts w:ascii="Cambria Math" w:hAnsi="Cambria Math"/>
                                          </w:rPr>
                                          <m:t>July</m:t>
                                        </m:r>
                                        <m:r>
                                          <m:rPr>
                                            <m:sty m:val="p"/>
                                          </m:rPr>
                                          <w:rPr>
                                            <w:rFonts w:ascii="Cambria Math" w:hAnsi="Cambria Math"/>
                                          </w:rPr>
                                          <m:t xml:space="preserve"> 1 </m:t>
                                        </m:r>
                                        <m:r>
                                          <w:rPr>
                                            <w:rFonts w:ascii="Cambria Math" w:hAnsi="Cambria Math"/>
                                          </w:rPr>
                                          <m:t>of</m:t>
                                        </m:r>
                                        <m:r>
                                          <m:rPr>
                                            <m:sty m:val="p"/>
                                          </m:rPr>
                                          <w:rPr>
                                            <w:rFonts w:ascii="Cambria Math" w:hAnsi="Cambria Math"/>
                                          </w:rPr>
                                          <m:t xml:space="preserve"> </m:t>
                                        </m:r>
                                        <m:r>
                                          <w:rPr>
                                            <w:rFonts w:ascii="Cambria Math" w:hAnsi="Cambria Math"/>
                                          </w:rPr>
                                          <m:t>year</m:t>
                                        </m:r>
                                        <m:r>
                                          <m:rPr>
                                            <m:sty m:val="p"/>
                                          </m:rPr>
                                          <w:rPr>
                                            <w:rFonts w:ascii="Cambria Math" w:hAnsi="Cambria Math"/>
                                          </w:rPr>
                                          <m:t xml:space="preserve"> (</m:t>
                                        </m:r>
                                        <m:r>
                                          <w:rPr>
                                            <w:rFonts w:ascii="Cambria Math" w:hAnsi="Cambria Math"/>
                                          </w:rPr>
                                          <m:t>t</m:t>
                                        </m:r>
                                        <m:r>
                                          <m:rPr>
                                            <m:sty m:val="p"/>
                                          </m:rPr>
                                          <w:rPr>
                                            <w:rFonts w:ascii="Cambria Math" w:hAnsi="Cambria Math"/>
                                          </w:rPr>
                                          <m:t>)</m:t>
                                        </m:r>
                                      </m:e>
                                    </m:eqArr>
                                  </m:den>
                                </m:f>
                              </m:oMath>
                            </m:oMathPara>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w14:anchorId="467791DE" id="_x0000_s1027" type="#_x0000_t202" style="position:absolute;left:0;text-align:left;margin-left:28.4pt;margin-top:5.85pt;width:171pt;height:54.8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" filled="f" stroked="f">
                <v:textbox style="mso-fit-shape-to-text:t">
                  <w:txbxContent>
                    <w:p w14:paraId="4677920C" w14:textId="77777777" w:rsidR="00A76B30" w:rsidRPr="00A76B30" w:rsidRDefault="00000000" w:rsidP="00B96E75">
                      <w:pPr>
                        <w:pStyle w:val="Body"/>
                        <w:rPr>
                          <w:sz w:val="27"/>
                        </w:rPr>
                      </w:pPr>
                      <m:oMathPara>
                        <m:oMathParaPr>
                          <m:jc m:val="center"/>
                        </m:oMathParaPr>
                        <m:oMath>
                          <m:f>
                            <m:fPr>
                              <m:ctrlPr>
                                <w:rPr>
                                  <w:rFonts w:ascii="Cambria Math" w:hAnsi="Cambria Math"/>
                                </w:rPr>
                              </m:ctrlPr>
                            </m:fPr>
                            <m:num>
                              <m:eqArr>
                                <m:eqArrPr>
                                  <m:ctrlPr>
                                    <w:rPr>
                                      <w:rFonts w:ascii="Cambria Math" w:hAnsi="Cambria Math"/>
                                    </w:rPr>
                                  </m:ctrlPr>
                                </m:eqArrPr>
                                <m:e>
                                  <m:r>
                                    <w:rPr>
                                      <w:rFonts w:ascii="Cambria Math" w:hAnsi="Cambria Math"/>
                                    </w:rPr>
                                    <m:t>Census</m:t>
                                  </m:r>
                                  <m:r>
                                    <m:rPr>
                                      <m:sty m:val="p"/>
                                    </m:rPr>
                                    <w:rPr>
                                      <w:rFonts w:ascii="Cambria Math" w:hAnsi="Cambria Math"/>
                                    </w:rPr>
                                    <m:t xml:space="preserve"> </m:t>
                                  </m:r>
                                  <m:r>
                                    <w:rPr>
                                      <w:rFonts w:ascii="Cambria Math" w:hAnsi="Cambria Math"/>
                                    </w:rPr>
                                    <m:t>Estimate</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5 </m:t>
                                  </m:r>
                                  <m:r>
                                    <w:rPr>
                                      <w:rFonts w:ascii="Cambria Math" w:hAnsi="Cambria Math"/>
                                    </w:rPr>
                                    <m:t>to</m:t>
                                  </m:r>
                                  <m:r>
                                    <m:rPr>
                                      <m:sty m:val="p"/>
                                    </m:rPr>
                                    <w:rPr>
                                      <w:rFonts w:ascii="Cambria Math" w:hAnsi="Cambria Math"/>
                                    </w:rPr>
                                    <m:t xml:space="preserve"> 19</m:t>
                                  </m:r>
                                </m:e>
                                <m:e>
                                  <m:r>
                                    <w:rPr>
                                      <w:rFonts w:ascii="Cambria Math" w:hAnsi="Cambria Math"/>
                                    </w:rPr>
                                    <m:t>year</m:t>
                                  </m:r>
                                  <m:r>
                                    <m:rPr>
                                      <m:sty m:val="p"/>
                                    </m:rPr>
                                    <w:rPr>
                                      <w:rFonts w:ascii="Cambria Math" w:hAnsi="Cambria Math"/>
                                    </w:rPr>
                                    <m:t xml:space="preserve"> </m:t>
                                  </m:r>
                                  <m:r>
                                    <w:rPr>
                                      <w:rFonts w:ascii="Cambria Math" w:hAnsi="Cambria Math"/>
                                    </w:rPr>
                                    <m:t>olds</m:t>
                                  </m:r>
                                  <m:r>
                                    <m:rPr>
                                      <m:sty m:val="p"/>
                                    </m:rPr>
                                    <w:rPr>
                                      <w:rFonts w:ascii="Cambria Math" w:hAnsi="Cambria Math"/>
                                    </w:rPr>
                                    <m:t xml:space="preserve"> </m:t>
                                  </m:r>
                                  <m:r>
                                    <w:rPr>
                                      <w:rFonts w:ascii="Cambria Math" w:hAnsi="Cambria Math"/>
                                    </w:rPr>
                                    <m:t>on</m:t>
                                  </m:r>
                                  <m:r>
                                    <m:rPr>
                                      <m:sty m:val="p"/>
                                    </m:rPr>
                                    <w:rPr>
                                      <w:rFonts w:ascii="Cambria Math" w:hAnsi="Cambria Math"/>
                                    </w:rPr>
                                    <m:t xml:space="preserve"> </m:t>
                                  </m:r>
                                  <m:r>
                                    <w:rPr>
                                      <w:rFonts w:ascii="Cambria Math" w:hAnsi="Cambria Math"/>
                                    </w:rPr>
                                    <m:t>July</m:t>
                                  </m:r>
                                  <m:r>
                                    <m:rPr>
                                      <m:sty m:val="p"/>
                                    </m:rPr>
                                    <w:rPr>
                                      <w:rFonts w:ascii="Cambria Math" w:hAnsi="Cambria Math"/>
                                    </w:rPr>
                                    <m:t xml:space="preserve"> 1 </m:t>
                                  </m:r>
                                  <m:r>
                                    <w:rPr>
                                      <w:rFonts w:ascii="Cambria Math" w:hAnsi="Cambria Math"/>
                                    </w:rPr>
                                    <m:t>of</m:t>
                                  </m:r>
                                  <m:r>
                                    <m:rPr>
                                      <m:sty m:val="p"/>
                                    </m:rPr>
                                    <w:rPr>
                                      <w:rFonts w:ascii="Cambria Math" w:hAnsi="Cambria Math"/>
                                    </w:rPr>
                                    <m:t xml:space="preserve"> </m:t>
                                  </m:r>
                                  <m:r>
                                    <w:rPr>
                                      <w:rFonts w:ascii="Cambria Math" w:hAnsi="Cambria Math"/>
                                    </w:rPr>
                                    <m:t>year</m:t>
                                  </m:r>
                                  <m:r>
                                    <m:rPr>
                                      <m:sty m:val="p"/>
                                    </m:rPr>
                                    <w:rPr>
                                      <w:rFonts w:ascii="Cambria Math" w:hAnsi="Cambria Math"/>
                                    </w:rPr>
                                    <m:t xml:space="preserve"> (</m:t>
                                  </m:r>
                                  <m:r>
                                    <w:rPr>
                                      <w:rFonts w:ascii="Cambria Math" w:hAnsi="Cambria Math"/>
                                    </w:rPr>
                                    <m:t>t</m:t>
                                  </m:r>
                                  <m:r>
                                    <m:rPr>
                                      <m:sty m:val="p"/>
                                    </m:rPr>
                                    <w:rPr>
                                      <w:rFonts w:ascii="Cambria Math" w:hAnsi="Cambria Math"/>
                                    </w:rPr>
                                    <m:t>)</m:t>
                                  </m:r>
                                </m:e>
                              </m:eqArr>
                            </m:num>
                            <m:den>
                              <m:eqArr>
                                <m:eqArrPr>
                                  <m:ctrlPr>
                                    <w:rPr>
                                      <w:rFonts w:ascii="Cambria Math" w:hAnsi="Cambria Math"/>
                                    </w:rPr>
                                  </m:ctrlPr>
                                </m:eqArrPr>
                                <m:e>
                                  <m:r>
                                    <w:rPr>
                                      <w:rFonts w:ascii="Cambria Math" w:hAnsi="Cambria Math"/>
                                    </w:rPr>
                                    <m:t>Census</m:t>
                                  </m:r>
                                  <m:r>
                                    <m:rPr>
                                      <m:sty m:val="p"/>
                                    </m:rPr>
                                    <w:rPr>
                                      <w:rFonts w:ascii="Cambria Math" w:hAnsi="Cambria Math"/>
                                    </w:rPr>
                                    <m:t xml:space="preserve"> </m:t>
                                  </m:r>
                                  <m:r>
                                    <w:rPr>
                                      <w:rFonts w:ascii="Cambria Math" w:hAnsi="Cambria Math"/>
                                    </w:rPr>
                                    <m:t>Estimate</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Total</m:t>
                                  </m:r>
                                </m:e>
                                <m:e>
                                  <m:r>
                                    <w:rPr>
                                      <w:rFonts w:ascii="Cambria Math" w:hAnsi="Cambria Math"/>
                                    </w:rPr>
                                    <m:t>Population</m:t>
                                  </m:r>
                                  <m:r>
                                    <m:rPr>
                                      <m:sty m:val="p"/>
                                    </m:rPr>
                                    <w:rPr>
                                      <w:rFonts w:ascii="Cambria Math" w:hAnsi="Cambria Math"/>
                                    </w:rPr>
                                    <m:t xml:space="preserve"> </m:t>
                                  </m:r>
                                  <m:r>
                                    <w:rPr>
                                      <w:rFonts w:ascii="Cambria Math" w:hAnsi="Cambria Math"/>
                                    </w:rPr>
                                    <m:t>on</m:t>
                                  </m:r>
                                  <m:r>
                                    <m:rPr>
                                      <m:sty m:val="p"/>
                                    </m:rPr>
                                    <w:rPr>
                                      <w:rFonts w:ascii="Cambria Math" w:hAnsi="Cambria Math"/>
                                    </w:rPr>
                                    <m:t xml:space="preserve"> </m:t>
                                  </m:r>
                                  <m:r>
                                    <w:rPr>
                                      <w:rFonts w:ascii="Cambria Math" w:hAnsi="Cambria Math"/>
                                    </w:rPr>
                                    <m:t>July</m:t>
                                  </m:r>
                                  <m:r>
                                    <m:rPr>
                                      <m:sty m:val="p"/>
                                    </m:rPr>
                                    <w:rPr>
                                      <w:rFonts w:ascii="Cambria Math" w:hAnsi="Cambria Math"/>
                                    </w:rPr>
                                    <m:t xml:space="preserve"> 1 </m:t>
                                  </m:r>
                                  <m:r>
                                    <w:rPr>
                                      <w:rFonts w:ascii="Cambria Math" w:hAnsi="Cambria Math"/>
                                    </w:rPr>
                                    <m:t>of</m:t>
                                  </m:r>
                                  <m:r>
                                    <m:rPr>
                                      <m:sty m:val="p"/>
                                    </m:rPr>
                                    <w:rPr>
                                      <w:rFonts w:ascii="Cambria Math" w:hAnsi="Cambria Math"/>
                                    </w:rPr>
                                    <m:t xml:space="preserve"> </m:t>
                                  </m:r>
                                  <m:r>
                                    <w:rPr>
                                      <w:rFonts w:ascii="Cambria Math" w:hAnsi="Cambria Math"/>
                                    </w:rPr>
                                    <m:t>year</m:t>
                                  </m:r>
                                  <m:r>
                                    <m:rPr>
                                      <m:sty m:val="p"/>
                                    </m:rPr>
                                    <w:rPr>
                                      <w:rFonts w:ascii="Cambria Math" w:hAnsi="Cambria Math"/>
                                    </w:rPr>
                                    <m:t xml:space="preserve"> (</m:t>
                                  </m:r>
                                  <m:r>
                                    <w:rPr>
                                      <w:rFonts w:ascii="Cambria Math" w:hAnsi="Cambria Math"/>
                                    </w:rPr>
                                    <m:t>t</m:t>
                                  </m:r>
                                  <m:r>
                                    <m:rPr>
                                      <m:sty m:val="p"/>
                                    </m:rPr>
                                    <w:rPr>
                                      <w:rFonts w:ascii="Cambria Math" w:hAnsi="Cambria Math"/>
                                    </w:rPr>
                                    <m:t>)</m:t>
                                  </m:r>
                                </m:e>
                              </m:eqArr>
                            </m:den>
                          </m:f>
                        </m:oMath>
                      </m:oMathPara>
                    </w:p>
                  </w:txbxContent>
                </v:textbox>
              </v:shape>
            </w:pict>
          </mc:Fallback>
        </mc:AlternateContent>
      </w:r>
      <w:r>
        <w:rPr>
          <w:noProof/>
        </w:rPr>
        <mc:AlternateContent>
          <mc:Choice Requires="wps">
            <w:drawing>
              <wp:anchor distT="0" distB="0" distL="114300" distR="114300" simplePos="0" relativeHeight="251620352" behindDoc="0" locked="0" layoutInCell="1" allowOverlap="1" wp14:anchorId="467791E0" wp14:editId="35DAD0E6">
                <wp:simplePos x="0" y="0"/>
                <wp:positionH relativeFrom="column">
                  <wp:posOffset>2628900</wp:posOffset>
                </wp:positionH>
                <wp:positionV relativeFrom="paragraph">
                  <wp:posOffset>135939</wp:posOffset>
                </wp:positionV>
                <wp:extent cx="2897798" cy="628650"/>
                <wp:effectExtent l="0" t="0" r="0" b="0"/>
                <wp:wrapNone/>
                <wp:docPr id="8"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7798" cy="628650"/>
                        </a:xfrm>
                        <a:prstGeom prst="rect">
                          <a:avLst/>
                        </a:prstGeom>
                        <a:noFill/>
                      </wps:spPr>
                      <wps:txbx>
                        <w:txbxContent>
                          <w:p w14:paraId="4677920D" w14:textId="01654385" w:rsidR="00A76B30" w:rsidRPr="00A76B30" w:rsidRDefault="00A76B30" w:rsidP="001562C2">
                            <w:pPr>
                              <w:pStyle w:val="NormalWeb"/>
                              <w:spacing w:before="0" w:beforeAutospacing="0" w:after="0" w:afterAutospacing="0" w:line="276" w:lineRule="auto"/>
                              <w:jc w:val="center"/>
                              <w:rPr>
                                <w:rFonts w:ascii="Segoe UI" w:hAnsi="Segoe UI" w:cs="Segoe UI"/>
                                <w:szCs w:val="26"/>
                              </w:rPr>
                            </w:pPr>
                            <w:r>
                              <w:rPr>
                                <w:rFonts w:asciiTheme="majorHAnsi" w:eastAsia="Cambria Math" w:hAnsiTheme="majorHAnsi" w:cstheme="minorBidi"/>
                                <w:i/>
                                <w:iCs/>
                                <w:color w:val="000000" w:themeColor="text1"/>
                                <w:kern w:val="24"/>
                                <w:sz w:val="26"/>
                                <w:szCs w:val="26"/>
                              </w:rPr>
                              <w:t xml:space="preserve">            </w:t>
                            </w:r>
                            <w:r w:rsidRPr="00A76B30">
                              <w:rPr>
                                <w:rFonts w:ascii="Segoe UI" w:eastAsia="Cambria Math" w:hAnsi="Segoe UI" w:cs="Segoe UI"/>
                                <w:i/>
                                <w:iCs/>
                                <w:color w:val="000000" w:themeColor="text1"/>
                                <w:kern w:val="24"/>
                                <w:sz w:val="22"/>
                                <w:szCs w:val="26"/>
                              </w:rPr>
                              <w:t xml:space="preserve">Cooper Center Estimate of </w:t>
                            </w:r>
                            <w:r w:rsidR="004A3226">
                              <w:rPr>
                                <w:rFonts w:ascii="Segoe UI" w:eastAsia="Cambria Math" w:hAnsi="Segoe UI" w:cs="Segoe UI"/>
                                <w:i/>
                                <w:iCs/>
                                <w:color w:val="000000" w:themeColor="text1"/>
                                <w:kern w:val="24"/>
                                <w:sz w:val="22"/>
                                <w:szCs w:val="26"/>
                              </w:rPr>
                              <w:t>Total   Population on July 1</w:t>
                            </w:r>
                            <w:r w:rsidR="00A22CDA">
                              <w:rPr>
                                <w:rFonts w:ascii="Segoe UI" w:eastAsia="Cambria Math" w:hAnsi="Segoe UI" w:cs="Segoe UI"/>
                                <w:i/>
                                <w:iCs/>
                                <w:color w:val="000000" w:themeColor="text1"/>
                                <w:kern w:val="24"/>
                                <w:sz w:val="22"/>
                                <w:szCs w:val="26"/>
                              </w:rPr>
                              <w:t xml:space="preserve"> of year (t)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67791E0" id="_x0000_s1028" type="#_x0000_t202" style="position:absolute;left:0;text-align:left;margin-left:207pt;margin-top:10.7pt;width:228.15pt;height:49.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" filled="f" stroked="f">
                <v:textbox>
                  <w:txbxContent>
                    <w:p w14:paraId="4677920D" w14:textId="01654385" w:rsidR="00A76B30" w:rsidRPr="00A76B30" w:rsidRDefault="00A76B30" w:rsidP="001562C2">
                      <w:pPr>
                        <w:pStyle w:val="NormalWeb"/>
                        <w:spacing w:before="0" w:beforeAutospacing="0" w:after="0" w:afterAutospacing="0" w:line="276" w:lineRule="auto"/>
                        <w:jc w:val="center"/>
                        <w:rPr>
                          <w:rFonts w:ascii="Segoe UI" w:hAnsi="Segoe UI" w:cs="Segoe UI"/>
                          <w:szCs w:val="26"/>
                        </w:rPr>
                      </w:pPr>
                      <w:r>
                        <w:rPr>
                          <w:rFonts w:asciiTheme="majorHAnsi" w:eastAsia="Cambria Math" w:hAnsiTheme="majorHAnsi" w:cstheme="minorBidi"/>
                          <w:i/>
                          <w:iCs/>
                          <w:color w:val="000000" w:themeColor="text1"/>
                          <w:kern w:val="24"/>
                          <w:sz w:val="26"/>
                          <w:szCs w:val="26"/>
                        </w:rPr>
                        <w:t xml:space="preserve">            </w:t>
                      </w:r>
                      <w:r w:rsidRPr="00A76B30">
                        <w:rPr>
                          <w:rFonts w:ascii="Segoe UI" w:eastAsia="Cambria Math" w:hAnsi="Segoe UI" w:cs="Segoe UI"/>
                          <w:i/>
                          <w:iCs/>
                          <w:color w:val="000000" w:themeColor="text1"/>
                          <w:kern w:val="24"/>
                          <w:sz w:val="22"/>
                          <w:szCs w:val="26"/>
                        </w:rPr>
                        <w:t xml:space="preserve">Cooper Center Estimate of </w:t>
                      </w:r>
                      <w:r w:rsidR="004A3226">
                        <w:rPr>
                          <w:rFonts w:ascii="Segoe UI" w:eastAsia="Cambria Math" w:hAnsi="Segoe UI" w:cs="Segoe UI"/>
                          <w:i/>
                          <w:iCs/>
                          <w:color w:val="000000" w:themeColor="text1"/>
                          <w:kern w:val="24"/>
                          <w:sz w:val="22"/>
                          <w:szCs w:val="26"/>
                        </w:rPr>
                        <w:t>Total   Population on July 1</w:t>
                      </w:r>
                      <w:r w:rsidR="00A22CDA">
                        <w:rPr>
                          <w:rFonts w:ascii="Segoe UI" w:eastAsia="Cambria Math" w:hAnsi="Segoe UI" w:cs="Segoe UI"/>
                          <w:i/>
                          <w:iCs/>
                          <w:color w:val="000000" w:themeColor="text1"/>
                          <w:kern w:val="24"/>
                          <w:sz w:val="22"/>
                          <w:szCs w:val="26"/>
                        </w:rPr>
                        <w:t xml:space="preserve"> of year (t)</w:t>
                      </w:r>
                    </w:p>
                  </w:txbxContent>
                </v:textbox>
              </v:shape>
            </w:pict>
          </mc:Fallback>
        </mc:AlternateContent>
      </w:r>
    </w:p>
    <w:p w14:paraId="467791A2" w14:textId="77777777" w:rsidR="001562C2" w:rsidRPr="001562C2" w:rsidRDefault="001562C2" w:rsidP="006C166A">
      <w:pPr>
        <w:jc w:val="both"/>
        <w:rPr>
          <w:vertAlign w:val="subscript"/>
        </w:rPr>
      </w:pPr>
      <w:r>
        <w:t xml:space="preserve">                                                               </w:t>
      </w:r>
      <w:r w:rsidR="00035985">
        <w:t xml:space="preserve">         </w:t>
      </w:r>
      <w:r w:rsidRPr="001562C2">
        <w:rPr>
          <w:sz w:val="44"/>
          <w:vertAlign w:val="subscript"/>
        </w:rPr>
        <w:t xml:space="preserve"> </w:t>
      </w:r>
      <w:r w:rsidR="00A22CDA">
        <w:rPr>
          <w:sz w:val="44"/>
          <w:vertAlign w:val="subscript"/>
        </w:rPr>
        <w:t xml:space="preserve">     </w:t>
      </w:r>
      <w:r w:rsidRPr="001562C2">
        <w:rPr>
          <w:sz w:val="44"/>
          <w:vertAlign w:val="subscript"/>
        </w:rPr>
        <w:t>*</w:t>
      </w:r>
      <w:r>
        <w:rPr>
          <w:sz w:val="44"/>
          <w:vertAlign w:val="subscript"/>
        </w:rPr>
        <w:t xml:space="preserve"> </w:t>
      </w:r>
    </w:p>
    <w:p w14:paraId="467791A3" w14:textId="77777777" w:rsidR="00B63649" w:rsidRDefault="00B63649" w:rsidP="00B63649"/>
    <w:p w14:paraId="467791A4" w14:textId="77777777" w:rsidR="00080B99" w:rsidRPr="00A76B30" w:rsidRDefault="00080B99" w:rsidP="00080B99">
      <w:pPr>
        <w:spacing w:after="240"/>
        <w:rPr>
          <w:rFonts w:ascii="Segoe UI" w:hAnsi="Segoe UI" w:cs="Segoe UI"/>
        </w:rPr>
      </w:pPr>
    </w:p>
    <w:p w14:paraId="467791A5" w14:textId="77777777" w:rsidR="00944F1B" w:rsidRPr="00A76B30" w:rsidRDefault="00080B99" w:rsidP="00C077BA">
      <w:pPr>
        <w:pStyle w:val="Body"/>
      </w:pPr>
      <w:r w:rsidRPr="00A76B30">
        <w:t xml:space="preserve">However, </w:t>
      </w:r>
      <w:r w:rsidR="00B21511" w:rsidRPr="00A76B30">
        <w:t>due to</w:t>
      </w:r>
      <w:r w:rsidRPr="00A76B30">
        <w:t xml:space="preserve"> requirements in the </w:t>
      </w:r>
      <w:r w:rsidRPr="00A76B30">
        <w:rPr>
          <w:i/>
        </w:rPr>
        <w:t>Code of Virginia</w:t>
      </w:r>
      <w:r w:rsidRPr="00A76B30">
        <w:t xml:space="preserve">, </w:t>
      </w:r>
      <w:r w:rsidR="00944F1B" w:rsidRPr="00A76B30">
        <w:t>the methodology used</w:t>
      </w:r>
      <w:r w:rsidR="00997F4E" w:rsidRPr="00A76B30">
        <w:t xml:space="preserve"> to produce the official school-age population estimates</w:t>
      </w:r>
      <w:r w:rsidR="00944F1B" w:rsidRPr="00A76B30">
        <w:t xml:space="preserve"> is not as simpl</w:t>
      </w:r>
      <w:r w:rsidR="00A914D1" w:rsidRPr="00A76B30">
        <w:t>e</w:t>
      </w:r>
      <w:r w:rsidR="00944F1B" w:rsidRPr="00A76B30">
        <w:t xml:space="preserve"> as the formula above.</w:t>
      </w:r>
      <w:r w:rsidR="00B21511" w:rsidRPr="00A76B30">
        <w:t xml:space="preserve">  </w:t>
      </w:r>
      <w:r w:rsidR="00A914D1" w:rsidRPr="00A76B30">
        <w:t>Specifically</w:t>
      </w:r>
      <w:r w:rsidR="00B21511" w:rsidRPr="00A76B30">
        <w:t xml:space="preserve">, </w:t>
      </w:r>
      <w:r w:rsidR="001123AE" w:rsidRPr="00A76B30">
        <w:t xml:space="preserve">to comply with the </w:t>
      </w:r>
      <w:r w:rsidR="001123AE" w:rsidRPr="00A76B30">
        <w:rPr>
          <w:i/>
        </w:rPr>
        <w:t>Code</w:t>
      </w:r>
      <w:r w:rsidR="001123AE" w:rsidRPr="00A76B30">
        <w:t xml:space="preserve">, </w:t>
      </w:r>
      <w:r w:rsidR="00B21511" w:rsidRPr="00A76B30">
        <w:t xml:space="preserve">estimates of 5-17-year-olds </w:t>
      </w:r>
      <w:r w:rsidR="003360ED" w:rsidRPr="00A76B30">
        <w:t>must be</w:t>
      </w:r>
      <w:r w:rsidR="00B21511" w:rsidRPr="00A76B30">
        <w:t xml:space="preserve"> derived separately from estimates of 18-19-year-olds</w:t>
      </w:r>
      <w:r w:rsidR="00A914D1" w:rsidRPr="00A76B30">
        <w:t xml:space="preserve">, for reasons explained </w:t>
      </w:r>
      <w:r w:rsidR="00270F16" w:rsidRPr="00A76B30">
        <w:t>below</w:t>
      </w:r>
      <w:r w:rsidR="00B21511" w:rsidRPr="00A76B30">
        <w:t>.</w:t>
      </w:r>
    </w:p>
    <w:p w14:paraId="467791A6" w14:textId="77777777" w:rsidR="00944F1B" w:rsidRPr="00A76B30" w:rsidRDefault="00944F1B" w:rsidP="00C077BA">
      <w:pPr>
        <w:pStyle w:val="Body"/>
      </w:pPr>
    </w:p>
    <w:p w14:paraId="467791A7" w14:textId="77777777" w:rsidR="00C64A48" w:rsidRPr="00A76B30" w:rsidRDefault="00944F1B" w:rsidP="00C077BA">
      <w:pPr>
        <w:pStyle w:val="Body"/>
      </w:pPr>
      <w:r w:rsidRPr="00A76B30">
        <w:t xml:space="preserve">The </w:t>
      </w:r>
      <w:r w:rsidRPr="00A76B30">
        <w:rPr>
          <w:i/>
        </w:rPr>
        <w:t>Code of Virginia</w:t>
      </w:r>
      <w:r w:rsidRPr="00A76B30">
        <w:t xml:space="preserve"> requires that 5-19</w:t>
      </w:r>
      <w:r w:rsidR="00BE4B2A" w:rsidRPr="00A76B30">
        <w:t>-</w:t>
      </w:r>
      <w:r w:rsidRPr="00A76B30">
        <w:t>year-old</w:t>
      </w:r>
      <w:r w:rsidR="00FE4514" w:rsidRPr="00A76B30">
        <w:t xml:space="preserve"> individuals</w:t>
      </w:r>
      <w:r w:rsidRPr="00A76B30">
        <w:t xml:space="preserve"> be counted in the school division where their parents/guardians </w:t>
      </w:r>
      <w:r w:rsidR="00FE4514" w:rsidRPr="00A76B30">
        <w:t>reside (</w:t>
      </w:r>
      <w:r w:rsidR="000D4453" w:rsidRPr="00A76B30">
        <w:t>including</w:t>
      </w:r>
      <w:r w:rsidR="00FE4514" w:rsidRPr="00A76B30">
        <w:t xml:space="preserve"> individuals </w:t>
      </w:r>
      <w:r w:rsidR="000D4453" w:rsidRPr="00A76B30">
        <w:t xml:space="preserve">who </w:t>
      </w:r>
      <w:r w:rsidR="00FE4514" w:rsidRPr="00A76B30">
        <w:t>are confined in a correctional institution or are living independently at college or in the military)</w:t>
      </w:r>
      <w:r w:rsidR="00C64A48" w:rsidRPr="00A76B30">
        <w:t xml:space="preserve">.  </w:t>
      </w:r>
    </w:p>
    <w:p w14:paraId="467791A8" w14:textId="77777777" w:rsidR="009145C5" w:rsidRPr="00A76B30" w:rsidRDefault="009145C5" w:rsidP="006C166A">
      <w:pPr>
        <w:jc w:val="both"/>
        <w:rPr>
          <w:rFonts w:ascii="Segoe UI" w:hAnsi="Segoe UI" w:cs="Segoe UI"/>
          <w:sz w:val="21"/>
          <w:szCs w:val="21"/>
        </w:rPr>
      </w:pPr>
    </w:p>
    <w:p w14:paraId="467791A9" w14:textId="77777777" w:rsidR="00944F1B" w:rsidRPr="00A76B30" w:rsidRDefault="005E0AF4" w:rsidP="00C077BA">
      <w:pPr>
        <w:pStyle w:val="Body"/>
      </w:pPr>
      <w:r w:rsidRPr="00A76B30">
        <w:t xml:space="preserve">In </w:t>
      </w:r>
      <w:r w:rsidR="00C64A48" w:rsidRPr="00A76B30">
        <w:t>Census Bureau and Weldon Cooper Center populat</w:t>
      </w:r>
      <w:r w:rsidRPr="00A76B30">
        <w:t xml:space="preserve">ion estimates, individuals </w:t>
      </w:r>
      <w:proofErr w:type="gramStart"/>
      <w:r w:rsidRPr="00A76B30">
        <w:t>ages</w:t>
      </w:r>
      <w:proofErr w:type="gramEnd"/>
      <w:r w:rsidRPr="00A76B30">
        <w:t xml:space="preserve"> </w:t>
      </w:r>
      <w:r w:rsidR="005E1B1A" w:rsidRPr="00A76B30">
        <w:rPr>
          <w:u w:val="single"/>
        </w:rPr>
        <w:t>5-17</w:t>
      </w:r>
      <w:r w:rsidR="00C64A48" w:rsidRPr="00A76B30">
        <w:t xml:space="preserve"> </w:t>
      </w:r>
      <w:r w:rsidRPr="00A76B30">
        <w:t xml:space="preserve">are counted </w:t>
      </w:r>
      <w:r w:rsidR="003D7CD0" w:rsidRPr="00A76B30">
        <w:t xml:space="preserve">as stipulated in the </w:t>
      </w:r>
      <w:r w:rsidR="003D7CD0" w:rsidRPr="00A76B30">
        <w:rPr>
          <w:i/>
        </w:rPr>
        <w:t>Code</w:t>
      </w:r>
      <w:r w:rsidR="003D7CD0" w:rsidRPr="00A76B30">
        <w:t>,</w:t>
      </w:r>
      <w:r w:rsidRPr="00A76B30">
        <w:t xml:space="preserve"> </w:t>
      </w:r>
      <w:proofErr w:type="gramStart"/>
      <w:r w:rsidRPr="00A76B30">
        <w:t>with the exception of</w:t>
      </w:r>
      <w:proofErr w:type="gramEnd"/>
      <w:r w:rsidRPr="00A76B30">
        <w:t xml:space="preserve"> individuals in correctional institutions.  </w:t>
      </w:r>
      <w:r w:rsidR="00997F4E" w:rsidRPr="00A76B30">
        <w:t>Therefore, e</w:t>
      </w:r>
      <w:r w:rsidR="00FD4206" w:rsidRPr="00A76B30">
        <w:t>stimates of individuals in this</w:t>
      </w:r>
      <w:r w:rsidRPr="00A76B30">
        <w:t xml:space="preserve"> age range </w:t>
      </w:r>
      <w:r w:rsidR="005E1B1A" w:rsidRPr="00A76B30">
        <w:t>can be</w:t>
      </w:r>
      <w:r w:rsidRPr="00A76B30">
        <w:t xml:space="preserve"> calculated using a formula </w:t>
      </w:r>
      <w:proofErr w:type="gramStart"/>
      <w:r w:rsidRPr="00A76B30">
        <w:t>similar to</w:t>
      </w:r>
      <w:proofErr w:type="gramEnd"/>
      <w:r w:rsidRPr="00A76B30">
        <w:t xml:space="preserve"> the one </w:t>
      </w:r>
      <w:r w:rsidR="00FE4514" w:rsidRPr="00A76B30">
        <w:t>shown previously</w:t>
      </w:r>
      <w:r w:rsidRPr="00A76B30">
        <w:t>:</w:t>
      </w:r>
    </w:p>
    <w:p w14:paraId="467791AA" w14:textId="77777777" w:rsidR="006E4705" w:rsidRDefault="006E4705" w:rsidP="006C166A">
      <w:pPr>
        <w:jc w:val="both"/>
        <w:rPr>
          <w:rFonts w:asciiTheme="majorHAnsi" w:hAnsiTheme="majorHAnsi" w:cstheme="minorHAnsi"/>
        </w:rPr>
      </w:pPr>
    </w:p>
    <w:p w14:paraId="467791AB" w14:textId="77777777" w:rsidR="006E4705" w:rsidRDefault="005A122B" w:rsidP="006C166A">
      <w:pPr>
        <w:jc w:val="both"/>
        <w:rPr>
          <w:rFonts w:asciiTheme="majorHAnsi" w:hAnsiTheme="majorHAnsi" w:cstheme="minorHAnsi"/>
        </w:rPr>
      </w:pPr>
      <w:r>
        <w:rPr>
          <w:noProof/>
        </w:rPr>
        <mc:AlternateContent>
          <mc:Choice Requires="wps">
            <w:drawing>
              <wp:anchor distT="0" distB="0" distL="114300" distR="114300" simplePos="0" relativeHeight="251621376" behindDoc="0" locked="0" layoutInCell="1" allowOverlap="1" wp14:anchorId="467791E2" wp14:editId="467791E3">
                <wp:simplePos x="0" y="0"/>
                <wp:positionH relativeFrom="column">
                  <wp:posOffset>19050</wp:posOffset>
                </wp:positionH>
                <wp:positionV relativeFrom="paragraph">
                  <wp:posOffset>56515</wp:posOffset>
                </wp:positionV>
                <wp:extent cx="5657850" cy="319405"/>
                <wp:effectExtent l="0" t="0" r="0" b="0"/>
                <wp:wrapNone/>
                <wp:docPr id="12"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7850" cy="319405"/>
                        </a:xfrm>
                        <a:prstGeom prst="rect">
                          <a:avLst/>
                        </a:prstGeom>
                        <a:noFill/>
                      </wps:spPr>
                      <wps:txbx>
                        <w:txbxContent>
                          <w:p w14:paraId="4677920E" w14:textId="10930440" w:rsidR="00A76B30" w:rsidRPr="00C077BA" w:rsidRDefault="00A76B30" w:rsidP="006E4705">
                            <w:pPr>
                              <w:pStyle w:val="NormalWeb"/>
                              <w:spacing w:before="0" w:beforeAutospacing="0" w:after="0" w:afterAutospacing="0"/>
                              <w:jc w:val="center"/>
                              <w:rPr>
                                <w:rFonts w:ascii="Segoe UI Semibold" w:eastAsia="ヒラギノ角ゴ Pro W3" w:hAnsi="Segoe UI Semibold" w:cs="Segoe UI Semibold"/>
                                <w:color w:val="000000"/>
                                <w:szCs w:val="22"/>
                              </w:rPr>
                            </w:pPr>
                            <w:r w:rsidRPr="00C077BA">
                              <w:rPr>
                                <w:rFonts w:ascii="Segoe UI Semibold" w:eastAsia="ヒラギノ角ゴ Pro W3" w:hAnsi="Segoe UI Semibold" w:cs="Segoe UI Semibold"/>
                                <w:color w:val="000000"/>
                                <w:szCs w:val="22"/>
                              </w:rPr>
                              <w:t>Cooper Center Estimate of 5 to 17</w:t>
                            </w:r>
                            <w:r w:rsidR="00377300">
                              <w:rPr>
                                <w:rFonts w:ascii="Segoe UI Semibold" w:eastAsia="ヒラギノ角ゴ Pro W3" w:hAnsi="Segoe UI Semibold" w:cs="Segoe UI Semibold"/>
                                <w:color w:val="000000"/>
                                <w:szCs w:val="22"/>
                              </w:rPr>
                              <w:t>-</w:t>
                            </w:r>
                            <w:r w:rsidRPr="00C077BA">
                              <w:rPr>
                                <w:rFonts w:ascii="Segoe UI Semibold" w:eastAsia="ヒラギノ角ゴ Pro W3" w:hAnsi="Segoe UI Semibold" w:cs="Segoe UI Semibold"/>
                                <w:color w:val="000000"/>
                                <w:szCs w:val="22"/>
                              </w:rPr>
                              <w:t>year</w:t>
                            </w:r>
                            <w:r w:rsidR="00377300">
                              <w:rPr>
                                <w:rFonts w:ascii="Segoe UI Semibold" w:eastAsia="ヒラギノ角ゴ Pro W3" w:hAnsi="Segoe UI Semibold" w:cs="Segoe UI Semibold"/>
                                <w:color w:val="000000"/>
                                <w:szCs w:val="22"/>
                              </w:rPr>
                              <w:t>-</w:t>
                            </w:r>
                            <w:r w:rsidRPr="00C077BA">
                              <w:rPr>
                                <w:rFonts w:ascii="Segoe UI Semibold" w:eastAsia="ヒラギノ角ゴ Pro W3" w:hAnsi="Segoe UI Semibold" w:cs="Segoe UI Semibold"/>
                                <w:color w:val="000000"/>
                                <w:szCs w:val="22"/>
                              </w:rPr>
                              <w:t>olds in each school division =</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w14:anchorId="467791E2" id="_x0000_s1029" type="#_x0000_t202" style="position:absolute;left:0;text-align:left;margin-left:1.5pt;margin-top:4.45pt;width:445.5pt;height:25.1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" filled="f" stroked="f">
                <v:textbox style="mso-fit-shape-to-text:t">
                  <w:txbxContent>
                    <w:p w14:paraId="4677920E" w14:textId="10930440" w:rsidR="00A76B30" w:rsidRPr="00C077BA" w:rsidRDefault="00A76B30" w:rsidP="006E4705">
                      <w:pPr>
                        <w:pStyle w:val="NormalWeb"/>
                        <w:spacing w:before="0" w:beforeAutospacing="0" w:after="0" w:afterAutospacing="0"/>
                        <w:jc w:val="center"/>
                        <w:rPr>
                          <w:rFonts w:ascii="Segoe UI Semibold" w:eastAsia="ヒラギノ角ゴ Pro W3" w:hAnsi="Segoe UI Semibold" w:cs="Segoe UI Semibold"/>
                          <w:color w:val="000000"/>
                          <w:szCs w:val="22"/>
                        </w:rPr>
                      </w:pPr>
                      <w:r w:rsidRPr="00C077BA">
                        <w:rPr>
                          <w:rFonts w:ascii="Segoe UI Semibold" w:eastAsia="ヒラギノ角ゴ Pro W3" w:hAnsi="Segoe UI Semibold" w:cs="Segoe UI Semibold"/>
                          <w:color w:val="000000"/>
                          <w:szCs w:val="22"/>
                        </w:rPr>
                        <w:t>Cooper Center Estimate of 5 to 17</w:t>
                      </w:r>
                      <w:r w:rsidR="00377300">
                        <w:rPr>
                          <w:rFonts w:ascii="Segoe UI Semibold" w:eastAsia="ヒラギノ角ゴ Pro W3" w:hAnsi="Segoe UI Semibold" w:cs="Segoe UI Semibold"/>
                          <w:color w:val="000000"/>
                          <w:szCs w:val="22"/>
                        </w:rPr>
                        <w:t>-</w:t>
                      </w:r>
                      <w:r w:rsidRPr="00C077BA">
                        <w:rPr>
                          <w:rFonts w:ascii="Segoe UI Semibold" w:eastAsia="ヒラギノ角ゴ Pro W3" w:hAnsi="Segoe UI Semibold" w:cs="Segoe UI Semibold"/>
                          <w:color w:val="000000"/>
                          <w:szCs w:val="22"/>
                        </w:rPr>
                        <w:t>year</w:t>
                      </w:r>
                      <w:r w:rsidR="00377300">
                        <w:rPr>
                          <w:rFonts w:ascii="Segoe UI Semibold" w:eastAsia="ヒラギノ角ゴ Pro W3" w:hAnsi="Segoe UI Semibold" w:cs="Segoe UI Semibold"/>
                          <w:color w:val="000000"/>
                          <w:szCs w:val="22"/>
                        </w:rPr>
                        <w:t>-</w:t>
                      </w:r>
                      <w:r w:rsidRPr="00C077BA">
                        <w:rPr>
                          <w:rFonts w:ascii="Segoe UI Semibold" w:eastAsia="ヒラギノ角ゴ Pro W3" w:hAnsi="Segoe UI Semibold" w:cs="Segoe UI Semibold"/>
                          <w:color w:val="000000"/>
                          <w:szCs w:val="22"/>
                        </w:rPr>
                        <w:t>olds in each school division =</w:t>
                      </w:r>
                    </w:p>
                  </w:txbxContent>
                </v:textbox>
              </v:shape>
            </w:pict>
          </mc:Fallback>
        </mc:AlternateContent>
      </w:r>
    </w:p>
    <w:p w14:paraId="467791AC" w14:textId="77777777" w:rsidR="006E4705" w:rsidRDefault="006E4705" w:rsidP="006C166A">
      <w:pPr>
        <w:jc w:val="both"/>
        <w:rPr>
          <w:rFonts w:asciiTheme="majorHAnsi" w:hAnsiTheme="majorHAnsi" w:cstheme="minorHAnsi"/>
        </w:rPr>
      </w:pPr>
    </w:p>
    <w:p w14:paraId="467791AD" w14:textId="1730C2D7" w:rsidR="006E4705" w:rsidRDefault="007A1679" w:rsidP="006C166A">
      <w:pPr>
        <w:jc w:val="both"/>
        <w:rPr>
          <w:rFonts w:asciiTheme="majorHAnsi" w:hAnsiTheme="majorHAnsi" w:cstheme="minorHAnsi"/>
        </w:rPr>
      </w:pPr>
      <w:r>
        <w:rPr>
          <w:noProof/>
        </w:rPr>
        <mc:AlternateContent>
          <mc:Choice Requires="wps">
            <w:drawing>
              <wp:anchor distT="0" distB="0" distL="114300" distR="114300" simplePos="0" relativeHeight="251637760" behindDoc="0" locked="0" layoutInCell="1" allowOverlap="1" wp14:anchorId="467791E4" wp14:editId="11EE21EE">
                <wp:simplePos x="0" y="0"/>
                <wp:positionH relativeFrom="column">
                  <wp:posOffset>-69313</wp:posOffset>
                </wp:positionH>
                <wp:positionV relativeFrom="paragraph">
                  <wp:posOffset>91440</wp:posOffset>
                </wp:positionV>
                <wp:extent cx="2206625" cy="852805"/>
                <wp:effectExtent l="0" t="0" r="0" b="0"/>
                <wp:wrapNone/>
                <wp:docPr id="13"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6625" cy="852805"/>
                        </a:xfrm>
                        <a:prstGeom prst="rect">
                          <a:avLst/>
                        </a:prstGeom>
                        <a:noFill/>
                      </wps:spPr>
                      <wps:txbx>
                        <w:txbxContent>
                          <w:p w14:paraId="4677920F" w14:textId="77777777" w:rsidR="00A76B30" w:rsidRPr="007A1679" w:rsidRDefault="00000000" w:rsidP="006E4705">
                            <w:pPr>
                              <w:pStyle w:val="NormalWeb"/>
                              <w:spacing w:before="0" w:beforeAutospacing="0" w:after="0" w:afterAutospacing="0"/>
                              <w:rPr>
                                <w:rFonts w:ascii="Segoe UI" w:hAnsi="Segoe UI" w:cs="Segoe UI"/>
                                <w:sz w:val="28"/>
                                <w:szCs w:val="28"/>
                              </w:rPr>
                            </w:pPr>
                            <m:oMathPara>
                              <m:oMathParaPr>
                                <m:jc m:val="center"/>
                              </m:oMathParaPr>
                              <m:oMath>
                                <m:f>
                                  <m:fPr>
                                    <m:ctrlPr>
                                      <w:rPr>
                                        <w:rFonts w:ascii="Cambria Math" w:hAnsi="Cambria Math" w:cs="Segoe UI"/>
                                        <w:i/>
                                        <w:sz w:val="22"/>
                                        <w:szCs w:val="28"/>
                                      </w:rPr>
                                    </m:ctrlPr>
                                  </m:fPr>
                                  <m:num>
                                    <m:eqArr>
                                      <m:eqArrPr>
                                        <m:ctrlPr>
                                          <w:rPr>
                                            <w:rFonts w:ascii="Cambria Math" w:hAnsi="Cambria Math" w:cs="Segoe UI"/>
                                            <w:i/>
                                            <w:sz w:val="22"/>
                                            <w:szCs w:val="28"/>
                                          </w:rPr>
                                        </m:ctrlPr>
                                      </m:eqArrPr>
                                      <m:e>
                                        <m:r>
                                          <w:rPr>
                                            <w:rFonts w:ascii="Cambria Math" w:hAnsi="Cambria Math" w:cs="Segoe UI"/>
                                            <w:sz w:val="22"/>
                                            <w:szCs w:val="28"/>
                                          </w:rPr>
                                          <m:t>Census Estimate of 5 to 17</m:t>
                                        </m:r>
                                      </m:e>
                                      <m:e>
                                        <m:r>
                                          <w:rPr>
                                            <w:rFonts w:ascii="Cambria Math" w:hAnsi="Cambria Math" w:cs="Segoe UI"/>
                                            <w:sz w:val="22"/>
                                            <w:szCs w:val="28"/>
                                          </w:rPr>
                                          <m:t>year olds on July 1 of year (t)</m:t>
                                        </m:r>
                                      </m:e>
                                    </m:eqArr>
                                  </m:num>
                                  <m:den>
                                    <m:eqArr>
                                      <m:eqArrPr>
                                        <m:ctrlPr>
                                          <w:rPr>
                                            <w:rFonts w:ascii="Cambria Math" w:hAnsi="Cambria Math" w:cs="Segoe UI"/>
                                            <w:i/>
                                            <w:sz w:val="22"/>
                                            <w:szCs w:val="28"/>
                                          </w:rPr>
                                        </m:ctrlPr>
                                      </m:eqArrPr>
                                      <m:e>
                                        <m:r>
                                          <w:rPr>
                                            <w:rFonts w:ascii="Cambria Math" w:hAnsi="Cambria Math" w:cs="Segoe UI"/>
                                            <w:sz w:val="22"/>
                                            <w:szCs w:val="28"/>
                                          </w:rPr>
                                          <m:t>Census Estimate of Total</m:t>
                                        </m:r>
                                      </m:e>
                                      <m:e>
                                        <m:r>
                                          <w:rPr>
                                            <w:rFonts w:ascii="Cambria Math" w:hAnsi="Cambria Math" w:cs="Segoe UI"/>
                                            <w:sz w:val="22"/>
                                            <w:szCs w:val="28"/>
                                          </w:rPr>
                                          <m:t>Population on July 1 of year (t)</m:t>
                                        </m:r>
                                      </m:e>
                                    </m:eqArr>
                                  </m:den>
                                </m:f>
                              </m:oMath>
                            </m:oMathPara>
                          </w:p>
                        </w:txbxContent>
                      </wps:txbx>
                      <wps:bodyPr wrap="square" rtlCol="0">
                        <a:noAutofit/>
                      </wps:bodyPr>
                    </wps:wsp>
                  </a:graphicData>
                </a:graphic>
                <wp14:sizeRelH relativeFrom="margin">
                  <wp14:pctWidth>0</wp14:pctWidth>
                </wp14:sizeRelH>
                <wp14:sizeRelV relativeFrom="page">
                  <wp14:pctHeight>0</wp14:pctHeight>
                </wp14:sizeRelV>
              </wp:anchor>
            </w:drawing>
          </mc:Choice>
          <mc:Fallback>
            <w:pict>
              <v:shape w14:anchorId="467791E4" id="_x0000_s1030" type="#_x0000_t202" style="position:absolute;left:0;text-align:left;margin-left:-5.45pt;margin-top:7.2pt;width:173.75pt;height:67.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" filled="f" stroked="f">
                <v:textbox>
                  <w:txbxContent>
                    <w:p w14:paraId="4677920F" w14:textId="77777777" w:rsidR="00A76B30" w:rsidRPr="007A1679" w:rsidRDefault="00000000" w:rsidP="006E4705">
                      <w:pPr>
                        <w:pStyle w:val="NormalWeb"/>
                        <w:spacing w:before="0" w:beforeAutospacing="0" w:after="0" w:afterAutospacing="0"/>
                        <w:rPr>
                          <w:rFonts w:ascii="Segoe UI" w:hAnsi="Segoe UI" w:cs="Segoe UI"/>
                          <w:sz w:val="28"/>
                          <w:szCs w:val="28"/>
                        </w:rPr>
                      </w:pPr>
                      <m:oMathPara>
                        <m:oMathParaPr>
                          <m:jc m:val="center"/>
                        </m:oMathParaPr>
                        <m:oMath>
                          <m:f>
                            <m:fPr>
                              <m:ctrlPr>
                                <w:rPr>
                                  <w:rFonts w:ascii="Cambria Math" w:hAnsi="Cambria Math" w:cs="Segoe UI"/>
                                  <w:i/>
                                  <w:sz w:val="22"/>
                                  <w:szCs w:val="28"/>
                                </w:rPr>
                              </m:ctrlPr>
                            </m:fPr>
                            <m:num>
                              <m:eqArr>
                                <m:eqArrPr>
                                  <m:ctrlPr>
                                    <w:rPr>
                                      <w:rFonts w:ascii="Cambria Math" w:hAnsi="Cambria Math" w:cs="Segoe UI"/>
                                      <w:i/>
                                      <w:sz w:val="22"/>
                                      <w:szCs w:val="28"/>
                                    </w:rPr>
                                  </m:ctrlPr>
                                </m:eqArrPr>
                                <m:e>
                                  <m:r>
                                    <w:rPr>
                                      <w:rFonts w:ascii="Cambria Math" w:hAnsi="Cambria Math" w:cs="Segoe UI"/>
                                      <w:sz w:val="22"/>
                                      <w:szCs w:val="28"/>
                                    </w:rPr>
                                    <m:t>Census Estimate of 5 to 17</m:t>
                                  </m:r>
                                </m:e>
                                <m:e>
                                  <m:r>
                                    <w:rPr>
                                      <w:rFonts w:ascii="Cambria Math" w:hAnsi="Cambria Math" w:cs="Segoe UI"/>
                                      <w:sz w:val="22"/>
                                      <w:szCs w:val="28"/>
                                    </w:rPr>
                                    <m:t>year olds on July 1 of year (t)</m:t>
                                  </m:r>
                                </m:e>
                              </m:eqArr>
                            </m:num>
                            <m:den>
                              <m:eqArr>
                                <m:eqArrPr>
                                  <m:ctrlPr>
                                    <w:rPr>
                                      <w:rFonts w:ascii="Cambria Math" w:hAnsi="Cambria Math" w:cs="Segoe UI"/>
                                      <w:i/>
                                      <w:sz w:val="22"/>
                                      <w:szCs w:val="28"/>
                                    </w:rPr>
                                  </m:ctrlPr>
                                </m:eqArrPr>
                                <m:e>
                                  <m:r>
                                    <w:rPr>
                                      <w:rFonts w:ascii="Cambria Math" w:hAnsi="Cambria Math" w:cs="Segoe UI"/>
                                      <w:sz w:val="22"/>
                                      <w:szCs w:val="28"/>
                                    </w:rPr>
                                    <m:t>Census Estimate of Total</m:t>
                                  </m:r>
                                </m:e>
                                <m:e>
                                  <m:r>
                                    <w:rPr>
                                      <w:rFonts w:ascii="Cambria Math" w:hAnsi="Cambria Math" w:cs="Segoe UI"/>
                                      <w:sz w:val="22"/>
                                      <w:szCs w:val="28"/>
                                    </w:rPr>
                                    <m:t>Population on July 1 of year (t)</m:t>
                                  </m:r>
                                </m:e>
                              </m:eqArr>
                            </m:den>
                          </m:f>
                        </m:oMath>
                      </m:oMathPara>
                    </w:p>
                  </w:txbxContent>
                </v:textbox>
              </v:shape>
            </w:pict>
          </mc:Fallback>
        </mc:AlternateContent>
      </w:r>
      <w:r w:rsidRPr="007A1679">
        <w:rPr>
          <w:rFonts w:ascii="Segoe UI" w:hAnsi="Segoe UI" w:cs="Segoe UI"/>
          <w:noProof/>
          <w:sz w:val="22"/>
          <w:szCs w:val="22"/>
        </w:rPr>
        <mc:AlternateContent>
          <mc:Choice Requires="wps">
            <w:drawing>
              <wp:anchor distT="0" distB="0" distL="114300" distR="114300" simplePos="0" relativeHeight="251668480" behindDoc="0" locked="0" layoutInCell="1" allowOverlap="1" wp14:anchorId="467791EA" wp14:editId="3ACA76AF">
                <wp:simplePos x="0" y="0"/>
                <wp:positionH relativeFrom="column">
                  <wp:posOffset>-19734</wp:posOffset>
                </wp:positionH>
                <wp:positionV relativeFrom="paragraph">
                  <wp:posOffset>91978</wp:posOffset>
                </wp:positionV>
                <wp:extent cx="4171950" cy="852805"/>
                <wp:effectExtent l="0" t="0" r="19050" b="23495"/>
                <wp:wrapNone/>
                <wp:docPr id="17" name="Double Bracket 17" descr="Formula for 5 to 17-year-old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1950" cy="852805"/>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D1962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7" o:spid="_x0000_s1026" type="#_x0000_t185" alt="Formula for 5 to 17-year-olds" style="position:absolute;margin-left:-1.55pt;margin-top:7.25pt;width:328.5pt;height:6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" strokecolor="black [3213]">
                <v:path arrowok="t"/>
              </v:shape>
            </w:pict>
          </mc:Fallback>
        </mc:AlternateContent>
      </w:r>
      <w:r>
        <w:rPr>
          <w:noProof/>
        </w:rPr>
        <mc:AlternateContent>
          <mc:Choice Requires="wps">
            <w:drawing>
              <wp:anchor distT="0" distB="0" distL="114300" distR="114300" simplePos="0" relativeHeight="251676672" behindDoc="0" locked="0" layoutInCell="1" allowOverlap="1" wp14:anchorId="467791E8" wp14:editId="4CB8AB98">
                <wp:simplePos x="0" y="0"/>
                <wp:positionH relativeFrom="column">
                  <wp:posOffset>4415838</wp:posOffset>
                </wp:positionH>
                <wp:positionV relativeFrom="paragraph">
                  <wp:posOffset>182586</wp:posOffset>
                </wp:positionV>
                <wp:extent cx="1609725" cy="628650"/>
                <wp:effectExtent l="0" t="0" r="0" b="0"/>
                <wp:wrapNone/>
                <wp:docPr id="18"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628650"/>
                        </a:xfrm>
                        <a:prstGeom prst="rect">
                          <a:avLst/>
                        </a:prstGeom>
                        <a:noFill/>
                      </wps:spPr>
                      <wps:txbx>
                        <w:txbxContent>
                          <w:p w14:paraId="46779211" w14:textId="77777777" w:rsidR="00A76B30" w:rsidRPr="00A76B30" w:rsidRDefault="00A76B30" w:rsidP="009E340F">
                            <w:pPr>
                              <w:pStyle w:val="NormalWeb"/>
                              <w:spacing w:before="0" w:beforeAutospacing="0" w:after="0" w:afterAutospacing="0" w:line="276" w:lineRule="auto"/>
                              <w:jc w:val="center"/>
                              <w:rPr>
                                <w:rFonts w:ascii="Segoe UI" w:hAnsi="Segoe UI" w:cs="Segoe UI"/>
                                <w:sz w:val="22"/>
                                <w:szCs w:val="26"/>
                              </w:rPr>
                            </w:pPr>
                            <w:r w:rsidRPr="00A76B30">
                              <w:rPr>
                                <w:rFonts w:ascii="Segoe UI" w:eastAsia="Cambria Math" w:hAnsi="Segoe UI" w:cs="Segoe UI"/>
                                <w:i/>
                                <w:iCs/>
                                <w:color w:val="000000" w:themeColor="text1"/>
                                <w:kern w:val="24"/>
                                <w:sz w:val="22"/>
                                <w:szCs w:val="26"/>
                              </w:rPr>
                              <w:t>Adjustments for Correctional Facilities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67791E8" id="_x0000_s1031" type="#_x0000_t202" style="position:absolute;left:0;text-align:left;margin-left:347.7pt;margin-top:14.4pt;width:126.75pt;height:4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" filled="f" stroked="f">
                <v:textbox>
                  <w:txbxContent>
                    <w:p w14:paraId="46779211" w14:textId="77777777" w:rsidR="00A76B30" w:rsidRPr="00A76B30" w:rsidRDefault="00A76B30" w:rsidP="009E340F">
                      <w:pPr>
                        <w:pStyle w:val="NormalWeb"/>
                        <w:spacing w:before="0" w:beforeAutospacing="0" w:after="0" w:afterAutospacing="0" w:line="276" w:lineRule="auto"/>
                        <w:jc w:val="center"/>
                        <w:rPr>
                          <w:rFonts w:ascii="Segoe UI" w:hAnsi="Segoe UI" w:cs="Segoe UI"/>
                          <w:sz w:val="22"/>
                          <w:szCs w:val="26"/>
                        </w:rPr>
                      </w:pPr>
                      <w:r w:rsidRPr="00A76B30">
                        <w:rPr>
                          <w:rFonts w:ascii="Segoe UI" w:eastAsia="Cambria Math" w:hAnsi="Segoe UI" w:cs="Segoe UI"/>
                          <w:i/>
                          <w:iCs/>
                          <w:color w:val="000000" w:themeColor="text1"/>
                          <w:kern w:val="24"/>
                          <w:sz w:val="22"/>
                          <w:szCs w:val="26"/>
                        </w:rPr>
                        <w:t>Adjustments for Correctional Facilities</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467791E6" wp14:editId="44AF81FB">
                <wp:simplePos x="0" y="0"/>
                <wp:positionH relativeFrom="column">
                  <wp:posOffset>2224454</wp:posOffset>
                </wp:positionH>
                <wp:positionV relativeFrom="paragraph">
                  <wp:posOffset>136036</wp:posOffset>
                </wp:positionV>
                <wp:extent cx="1927225" cy="729761"/>
                <wp:effectExtent l="0" t="0" r="0" b="0"/>
                <wp:wrapNone/>
                <wp:docPr id="16"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7225" cy="729761"/>
                        </a:xfrm>
                        <a:prstGeom prst="rect">
                          <a:avLst/>
                        </a:prstGeom>
                        <a:noFill/>
                      </wps:spPr>
                      <wps:txbx>
                        <w:txbxContent>
                          <w:p w14:paraId="46779210" w14:textId="77777777" w:rsidR="00A76B30" w:rsidRPr="007A1679" w:rsidRDefault="00A76B30" w:rsidP="006E4705">
                            <w:pPr>
                              <w:pStyle w:val="NormalWeb"/>
                              <w:spacing w:before="0" w:beforeAutospacing="0" w:after="0" w:afterAutospacing="0" w:line="276" w:lineRule="auto"/>
                              <w:jc w:val="center"/>
                              <w:rPr>
                                <w:rFonts w:ascii="Segoe UI" w:hAnsi="Segoe UI" w:cs="Segoe UI"/>
                                <w:szCs w:val="28"/>
                              </w:rPr>
                            </w:pPr>
                            <w:r w:rsidRPr="007A1679">
                              <w:rPr>
                                <w:rFonts w:ascii="Segoe UI" w:eastAsia="Cambria Math" w:hAnsi="Segoe UI" w:cs="Segoe UI"/>
                                <w:i/>
                                <w:iCs/>
                                <w:color w:val="000000" w:themeColor="text1"/>
                                <w:kern w:val="24"/>
                                <w:szCs w:val="28"/>
                              </w:rPr>
                              <w:t xml:space="preserve">    </w:t>
                            </w:r>
                            <w:r w:rsidRPr="007A1679">
                              <w:rPr>
                                <w:rFonts w:ascii="Segoe UI" w:eastAsia="Cambria Math" w:hAnsi="Segoe UI" w:cs="Segoe UI"/>
                                <w:i/>
                                <w:iCs/>
                                <w:color w:val="000000" w:themeColor="text1"/>
                                <w:kern w:val="24"/>
                                <w:sz w:val="22"/>
                                <w:szCs w:val="28"/>
                              </w:rPr>
                              <w:t>C</w:t>
                            </w:r>
                            <w:r w:rsidRPr="007A1679">
                              <w:rPr>
                                <w:rFonts w:ascii="Segoe UI" w:hAnsi="Segoe UI" w:cs="Segoe UI"/>
                                <w:i/>
                                <w:sz w:val="22"/>
                                <w:szCs w:val="28"/>
                              </w:rPr>
                              <w:t>ooper Center Estima</w:t>
                            </w:r>
                            <w:r w:rsidR="00A22CDA" w:rsidRPr="007A1679">
                              <w:rPr>
                                <w:rFonts w:ascii="Segoe UI" w:hAnsi="Segoe UI" w:cs="Segoe UI"/>
                                <w:i/>
                                <w:sz w:val="22"/>
                                <w:szCs w:val="28"/>
                              </w:rPr>
                              <w:t>te of Total Population on July 1 of year (t)</w:t>
                            </w:r>
                            <w:r w:rsidR="004A3226" w:rsidRPr="007A1679">
                              <w:rPr>
                                <w:rFonts w:ascii="Segoe UI" w:eastAsia="Cambria Math" w:hAnsi="Segoe UI" w:cs="Segoe UI"/>
                                <w:i/>
                                <w:iCs/>
                                <w:color w:val="000000" w:themeColor="text1"/>
                                <w:kern w:val="24"/>
                                <w:sz w:val="22"/>
                                <w:szCs w:val="28"/>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67791E6" id="_x0000_s1032" type="#_x0000_t202" style="position:absolute;left:0;text-align:left;margin-left:175.15pt;margin-top:10.7pt;width:151.75pt;height:5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" filled="f" stroked="f">
                <v:textbox>
                  <w:txbxContent>
                    <w:p w14:paraId="46779210" w14:textId="77777777" w:rsidR="00A76B30" w:rsidRPr="007A1679" w:rsidRDefault="00A76B30" w:rsidP="006E4705">
                      <w:pPr>
                        <w:pStyle w:val="NormalWeb"/>
                        <w:spacing w:before="0" w:beforeAutospacing="0" w:after="0" w:afterAutospacing="0" w:line="276" w:lineRule="auto"/>
                        <w:jc w:val="center"/>
                        <w:rPr>
                          <w:rFonts w:ascii="Segoe UI" w:hAnsi="Segoe UI" w:cs="Segoe UI"/>
                          <w:szCs w:val="28"/>
                        </w:rPr>
                      </w:pPr>
                      <w:r w:rsidRPr="007A1679">
                        <w:rPr>
                          <w:rFonts w:ascii="Segoe UI" w:eastAsia="Cambria Math" w:hAnsi="Segoe UI" w:cs="Segoe UI"/>
                          <w:i/>
                          <w:iCs/>
                          <w:color w:val="000000" w:themeColor="text1"/>
                          <w:kern w:val="24"/>
                          <w:szCs w:val="28"/>
                        </w:rPr>
                        <w:t xml:space="preserve">    </w:t>
                      </w:r>
                      <w:r w:rsidRPr="007A1679">
                        <w:rPr>
                          <w:rFonts w:ascii="Segoe UI" w:eastAsia="Cambria Math" w:hAnsi="Segoe UI" w:cs="Segoe UI"/>
                          <w:i/>
                          <w:iCs/>
                          <w:color w:val="000000" w:themeColor="text1"/>
                          <w:kern w:val="24"/>
                          <w:sz w:val="22"/>
                          <w:szCs w:val="28"/>
                        </w:rPr>
                        <w:t>C</w:t>
                      </w:r>
                      <w:r w:rsidRPr="007A1679">
                        <w:rPr>
                          <w:rFonts w:ascii="Segoe UI" w:hAnsi="Segoe UI" w:cs="Segoe UI"/>
                          <w:i/>
                          <w:sz w:val="22"/>
                          <w:szCs w:val="28"/>
                        </w:rPr>
                        <w:t>ooper Center Estima</w:t>
                      </w:r>
                      <w:r w:rsidR="00A22CDA" w:rsidRPr="007A1679">
                        <w:rPr>
                          <w:rFonts w:ascii="Segoe UI" w:hAnsi="Segoe UI" w:cs="Segoe UI"/>
                          <w:i/>
                          <w:sz w:val="22"/>
                          <w:szCs w:val="28"/>
                        </w:rPr>
                        <w:t>te of Total Population on July 1 of year (t)</w:t>
                      </w:r>
                      <w:r w:rsidR="004A3226" w:rsidRPr="007A1679">
                        <w:rPr>
                          <w:rFonts w:ascii="Segoe UI" w:eastAsia="Cambria Math" w:hAnsi="Segoe UI" w:cs="Segoe UI"/>
                          <w:i/>
                          <w:iCs/>
                          <w:color w:val="000000" w:themeColor="text1"/>
                          <w:kern w:val="24"/>
                          <w:sz w:val="22"/>
                          <w:szCs w:val="28"/>
                        </w:rPr>
                        <w:t xml:space="preserve">        </w:t>
                      </w:r>
                    </w:p>
                  </w:txbxContent>
                </v:textbox>
              </v:shape>
            </w:pict>
          </mc:Fallback>
        </mc:AlternateContent>
      </w:r>
    </w:p>
    <w:p w14:paraId="467791AE" w14:textId="77777777" w:rsidR="006E4705" w:rsidRDefault="006E4705" w:rsidP="009E340F">
      <w:pPr>
        <w:jc w:val="right"/>
        <w:rPr>
          <w:rFonts w:asciiTheme="majorHAnsi" w:hAnsiTheme="majorHAnsi" w:cstheme="minorHAnsi"/>
        </w:rPr>
      </w:pPr>
    </w:p>
    <w:p w14:paraId="467791AF" w14:textId="3D788EB7" w:rsidR="006E4705" w:rsidRPr="009E340F" w:rsidRDefault="00A22CDA" w:rsidP="009E340F">
      <w:pPr>
        <w:jc w:val="both"/>
        <w:rPr>
          <w:rFonts w:asciiTheme="majorHAnsi" w:hAnsiTheme="majorHAnsi" w:cstheme="minorHAnsi"/>
        </w:rPr>
      </w:pPr>
      <w:r>
        <w:rPr>
          <w:rFonts w:asciiTheme="majorHAnsi" w:hAnsiTheme="majorHAnsi" w:cstheme="minorHAnsi"/>
          <w:sz w:val="28"/>
        </w:rPr>
        <w:t xml:space="preserve"> </w:t>
      </w:r>
      <w:r w:rsidR="00035985">
        <w:rPr>
          <w:rFonts w:asciiTheme="majorHAnsi" w:hAnsiTheme="majorHAnsi" w:cstheme="minorHAnsi"/>
          <w:sz w:val="28"/>
        </w:rPr>
        <w:t xml:space="preserve"> </w:t>
      </w:r>
      <w:r w:rsidR="009E340F" w:rsidRPr="009E340F">
        <w:rPr>
          <w:rFonts w:asciiTheme="majorHAnsi" w:hAnsiTheme="majorHAnsi" w:cstheme="minorHAnsi"/>
          <w:sz w:val="28"/>
        </w:rPr>
        <w:t xml:space="preserve"> </w:t>
      </w:r>
      <w:r w:rsidR="009E340F">
        <w:rPr>
          <w:rFonts w:asciiTheme="majorHAnsi" w:hAnsiTheme="majorHAnsi" w:cstheme="minorHAnsi"/>
        </w:rPr>
        <w:t xml:space="preserve">                                         </w:t>
      </w:r>
      <w:r w:rsidR="00035985">
        <w:rPr>
          <w:rFonts w:asciiTheme="majorHAnsi" w:hAnsiTheme="majorHAnsi" w:cstheme="minorHAnsi"/>
        </w:rPr>
        <w:t xml:space="preserve">     </w:t>
      </w:r>
      <w:r w:rsidR="004A3226">
        <w:rPr>
          <w:rFonts w:asciiTheme="majorHAnsi" w:hAnsiTheme="majorHAnsi" w:cstheme="minorHAnsi"/>
        </w:rPr>
        <w:t xml:space="preserve">  </w:t>
      </w:r>
      <w:r>
        <w:rPr>
          <w:rFonts w:asciiTheme="majorHAnsi" w:hAnsiTheme="majorHAnsi" w:cstheme="minorHAnsi"/>
        </w:rPr>
        <w:t xml:space="preserve">  </w:t>
      </w:r>
      <w:r w:rsidR="007A1679">
        <w:rPr>
          <w:rFonts w:asciiTheme="majorHAnsi" w:hAnsiTheme="majorHAnsi" w:cstheme="minorHAnsi"/>
        </w:rPr>
        <w:t xml:space="preserve">          </w:t>
      </w:r>
      <w:r w:rsidR="009E340F" w:rsidRPr="009E340F">
        <w:rPr>
          <w:rFonts w:asciiTheme="majorHAnsi" w:hAnsiTheme="majorHAnsi" w:cstheme="minorHAnsi"/>
          <w:sz w:val="28"/>
        </w:rPr>
        <w:t>*</w:t>
      </w:r>
      <w:r w:rsidR="009E340F">
        <w:rPr>
          <w:rFonts w:asciiTheme="majorHAnsi" w:hAnsiTheme="majorHAnsi" w:cstheme="minorHAnsi"/>
        </w:rPr>
        <w:t xml:space="preserve"> </w:t>
      </w:r>
      <w:r w:rsidR="009E340F" w:rsidRPr="009E340F">
        <w:rPr>
          <w:rFonts w:asciiTheme="majorHAnsi" w:hAnsiTheme="majorHAnsi" w:cstheme="minorHAnsi"/>
        </w:rPr>
        <w:t xml:space="preserve">     </w:t>
      </w:r>
      <w:r w:rsidR="009E340F">
        <w:rPr>
          <w:rFonts w:asciiTheme="majorHAnsi" w:hAnsiTheme="majorHAnsi" w:cstheme="minorHAnsi"/>
        </w:rPr>
        <w:t xml:space="preserve">                                                     </w:t>
      </w:r>
      <w:r w:rsidR="00662AF3">
        <w:rPr>
          <w:rFonts w:asciiTheme="majorHAnsi" w:hAnsiTheme="majorHAnsi" w:cstheme="minorHAnsi"/>
        </w:rPr>
        <w:t xml:space="preserve"> </w:t>
      </w:r>
      <w:r w:rsidR="004A3226">
        <w:rPr>
          <w:rFonts w:asciiTheme="majorHAnsi" w:hAnsiTheme="majorHAnsi" w:cstheme="minorHAnsi"/>
        </w:rPr>
        <w:t xml:space="preserve">    </w:t>
      </w:r>
      <w:r w:rsidR="009E340F" w:rsidRPr="009E340F">
        <w:rPr>
          <w:rFonts w:asciiTheme="majorHAnsi" w:hAnsiTheme="majorHAnsi" w:cstheme="minorHAnsi"/>
          <w:sz w:val="28"/>
        </w:rPr>
        <w:t>±</w:t>
      </w:r>
    </w:p>
    <w:p w14:paraId="467791B0" w14:textId="77777777" w:rsidR="006E4705" w:rsidRDefault="006E4705" w:rsidP="009E340F">
      <w:pPr>
        <w:jc w:val="right"/>
        <w:rPr>
          <w:rFonts w:asciiTheme="majorHAnsi" w:hAnsiTheme="majorHAnsi" w:cstheme="minorHAnsi"/>
        </w:rPr>
      </w:pPr>
    </w:p>
    <w:p w14:paraId="467791B1" w14:textId="77777777" w:rsidR="00512E8F" w:rsidRPr="00A76B30" w:rsidRDefault="00512E8F" w:rsidP="00AB7C05">
      <w:pPr>
        <w:jc w:val="right"/>
        <w:rPr>
          <w:rFonts w:ascii="Segoe UI" w:hAnsi="Segoe UI" w:cs="Segoe UI"/>
          <w:sz w:val="21"/>
          <w:szCs w:val="21"/>
        </w:rPr>
      </w:pPr>
      <w:r w:rsidRPr="00A76B30">
        <w:rPr>
          <w:rFonts w:ascii="Segoe UI" w:hAnsi="Segoe UI" w:cs="Segoe UI"/>
        </w:rPr>
        <w:t xml:space="preserve"> </w:t>
      </w:r>
      <w:r w:rsidR="00AB7C05" w:rsidRPr="00A76B30">
        <w:rPr>
          <w:rFonts w:ascii="Segoe UI" w:hAnsi="Segoe UI" w:cs="Segoe UI"/>
          <w:sz w:val="21"/>
          <w:szCs w:val="21"/>
        </w:rPr>
        <w:t>..…. (1)</w:t>
      </w:r>
    </w:p>
    <w:p w14:paraId="467791B2" w14:textId="77777777" w:rsidR="005E0AF4" w:rsidRDefault="005E0AF4" w:rsidP="00B63649">
      <w:pPr>
        <w:rPr>
          <w:rFonts w:asciiTheme="majorHAnsi" w:hAnsiTheme="majorHAnsi" w:cstheme="minorHAnsi"/>
        </w:rPr>
      </w:pPr>
    </w:p>
    <w:p w14:paraId="467791B3" w14:textId="77777777" w:rsidR="00735A68" w:rsidRPr="00A76B30" w:rsidRDefault="00C0775C" w:rsidP="007A1679">
      <w:pPr>
        <w:pStyle w:val="Body"/>
      </w:pPr>
      <w:r w:rsidRPr="00A76B30">
        <w:t>The Cooper Center e</w:t>
      </w:r>
      <w:r w:rsidR="00FD4206" w:rsidRPr="00A76B30">
        <w:t>st</w:t>
      </w:r>
      <w:r w:rsidR="005E1B1A" w:rsidRPr="00A76B30">
        <w:t xml:space="preserve">imate of the 5-17 population in each division is </w:t>
      </w:r>
      <w:r w:rsidR="00FD4206" w:rsidRPr="00A76B30">
        <w:t xml:space="preserve">derived by </w:t>
      </w:r>
      <w:r w:rsidR="00CD055C" w:rsidRPr="00A76B30">
        <w:t xml:space="preserve">first </w:t>
      </w:r>
      <w:r w:rsidR="00B21511" w:rsidRPr="00A76B30">
        <w:t>multiplying the 5-17 population proportion o</w:t>
      </w:r>
      <w:r w:rsidR="00FD4206" w:rsidRPr="00A76B30">
        <w:t xml:space="preserve">f each </w:t>
      </w:r>
      <w:r w:rsidR="005E1B1A" w:rsidRPr="00A76B30">
        <w:t>division</w:t>
      </w:r>
      <w:r w:rsidR="006A7237" w:rsidRPr="00A76B30">
        <w:t xml:space="preserve"> (</w:t>
      </w:r>
      <w:r w:rsidR="00FD4206" w:rsidRPr="00A76B30">
        <w:t>obtained from the U.S. Census Bureau</w:t>
      </w:r>
      <w:r w:rsidR="006A7237" w:rsidRPr="00A76B30">
        <w:t>)</w:t>
      </w:r>
      <w:r w:rsidR="00FD4206" w:rsidRPr="00A76B30">
        <w:t xml:space="preserve"> </w:t>
      </w:r>
      <w:r w:rsidR="00B21511" w:rsidRPr="00A76B30">
        <w:t>by</w:t>
      </w:r>
      <w:r w:rsidR="00FD4206" w:rsidRPr="00A76B30">
        <w:t xml:space="preserve"> the official total population estimate for each </w:t>
      </w:r>
      <w:r w:rsidR="00034986" w:rsidRPr="00A76B30">
        <w:t>division</w:t>
      </w:r>
      <w:r w:rsidR="006A7237" w:rsidRPr="00A76B30">
        <w:t xml:space="preserve"> (</w:t>
      </w:r>
      <w:r w:rsidR="00FD4206" w:rsidRPr="00A76B30">
        <w:t>produced by the Weldon Cooper Center</w:t>
      </w:r>
      <w:r w:rsidR="006A7237" w:rsidRPr="00A76B30">
        <w:t>)</w:t>
      </w:r>
      <w:r w:rsidR="00FD4206" w:rsidRPr="00A76B30">
        <w:t>.</w:t>
      </w:r>
      <w:r w:rsidR="00735A68" w:rsidRPr="00A76B30">
        <w:t xml:space="preserve">  Then, to correctly account for individuals in correctional facilities, this </w:t>
      </w:r>
      <w:r w:rsidR="00A914D1" w:rsidRPr="00A76B30">
        <w:t>calculation</w:t>
      </w:r>
      <w:r w:rsidR="00735A68" w:rsidRPr="00A76B30">
        <w:t xml:space="preserve"> is adjusted </w:t>
      </w:r>
      <w:r w:rsidRPr="00A76B30">
        <w:t>using</w:t>
      </w:r>
      <w:r w:rsidR="00735A68" w:rsidRPr="00A76B30">
        <w:t xml:space="preserve"> administrative record data from the Departments of Corrections (DOC) and Juvenile Justice (DJJ).  These agencies </w:t>
      </w:r>
      <w:r w:rsidRPr="00A76B30">
        <w:t>provide</w:t>
      </w:r>
      <w:r w:rsidR="00735A68" w:rsidRPr="00A76B30">
        <w:t xml:space="preserve"> individual-level administrative records showing the permanent residence address and temporary/facility address of each confined person in this age group.  Such individuals are subtracted from the</w:t>
      </w:r>
      <w:r w:rsidR="00303C87" w:rsidRPr="00A76B30">
        <w:t>ir</w:t>
      </w:r>
      <w:r w:rsidR="00735A68" w:rsidRPr="00A76B30">
        <w:t xml:space="preserve"> temporary address locality and added to the</w:t>
      </w:r>
      <w:r w:rsidR="00303C87" w:rsidRPr="00A76B30">
        <w:t>ir</w:t>
      </w:r>
      <w:r w:rsidR="00735A68" w:rsidRPr="00A76B30">
        <w:t xml:space="preserve"> permanent address locality so that they are accounted for in the school division in which their parents/guardians legally reside.</w:t>
      </w:r>
    </w:p>
    <w:p w14:paraId="467791B4" w14:textId="77777777" w:rsidR="00F2329B" w:rsidRPr="00A76B30" w:rsidRDefault="00F2329B" w:rsidP="007A1679">
      <w:pPr>
        <w:pStyle w:val="Body"/>
      </w:pPr>
    </w:p>
    <w:p w14:paraId="467791B5" w14:textId="77777777" w:rsidR="00F11B2D" w:rsidRPr="00A76B30" w:rsidRDefault="0015610D" w:rsidP="007A1679">
      <w:pPr>
        <w:pStyle w:val="Body"/>
      </w:pPr>
      <w:r w:rsidRPr="00A76B30">
        <w:t>While th</w:t>
      </w:r>
      <w:r w:rsidR="00DB7C9E" w:rsidRPr="00A76B30">
        <w:t>ese</w:t>
      </w:r>
      <w:r w:rsidRPr="00A76B30">
        <w:t xml:space="preserve"> computation</w:t>
      </w:r>
      <w:r w:rsidR="00DB7C9E" w:rsidRPr="00A76B30">
        <w:t>s are</w:t>
      </w:r>
      <w:r w:rsidRPr="00A76B30">
        <w:t xml:space="preserve"> sufficient for estimating </w:t>
      </w:r>
      <w:r w:rsidR="00F2329B" w:rsidRPr="00A76B30">
        <w:t>5-17</w:t>
      </w:r>
      <w:r w:rsidR="00BE4B2A" w:rsidRPr="00A76B30">
        <w:t>-</w:t>
      </w:r>
      <w:r w:rsidR="00F2329B" w:rsidRPr="00A76B30">
        <w:t>year</w:t>
      </w:r>
      <w:r w:rsidR="00BE4B2A" w:rsidRPr="00A76B30">
        <w:t>-</w:t>
      </w:r>
      <w:r w:rsidR="00F2329B" w:rsidRPr="00A76B30">
        <w:t>olds, estimating the 18-19</w:t>
      </w:r>
      <w:r w:rsidR="00BE4B2A" w:rsidRPr="00A76B30">
        <w:t>-</w:t>
      </w:r>
      <w:r w:rsidR="00F2329B" w:rsidRPr="00A76B30">
        <w:t>year</w:t>
      </w:r>
      <w:r w:rsidR="00BE4B2A" w:rsidRPr="00A76B30">
        <w:t>-</w:t>
      </w:r>
      <w:r w:rsidR="00F2329B" w:rsidRPr="00A76B30">
        <w:t xml:space="preserve">old population </w:t>
      </w:r>
      <w:r w:rsidR="00C231EC" w:rsidRPr="00A76B30">
        <w:t>requires a different approach, because some</w:t>
      </w:r>
      <w:r w:rsidR="00875305" w:rsidRPr="00A76B30">
        <w:t xml:space="preserve"> 18-19</w:t>
      </w:r>
      <w:r w:rsidR="00BE4B2A" w:rsidRPr="00A76B30">
        <w:t>-</w:t>
      </w:r>
      <w:r w:rsidR="00875305" w:rsidRPr="00A76B30">
        <w:t>year-</w:t>
      </w:r>
      <w:r w:rsidR="00F2329B" w:rsidRPr="00A76B30">
        <w:t xml:space="preserve">old individuals </w:t>
      </w:r>
      <w:r w:rsidR="00296388" w:rsidRPr="00A76B30">
        <w:t>have left their home locality to attend college or serve in the military.  Accurate, r</w:t>
      </w:r>
      <w:r w:rsidR="00DE18DE" w:rsidRPr="00A76B30">
        <w:t>eliable</w:t>
      </w:r>
      <w:r w:rsidR="00296388" w:rsidRPr="00A76B30">
        <w:t>,</w:t>
      </w:r>
      <w:r w:rsidR="00DE18DE" w:rsidRPr="00A76B30">
        <w:t xml:space="preserve"> individual-level administrative records showing the permanent residence and temporary/facility address of each individual attending college or in the military are not available</w:t>
      </w:r>
      <w:r w:rsidR="003834E5" w:rsidRPr="00A76B30">
        <w:t>;</w:t>
      </w:r>
      <w:r w:rsidR="00DE18DE" w:rsidRPr="00A76B30">
        <w:t xml:space="preserve"> therefore</w:t>
      </w:r>
      <w:r w:rsidR="003834E5" w:rsidRPr="00A76B30">
        <w:t>,</w:t>
      </w:r>
      <w:r w:rsidR="00DE18DE" w:rsidRPr="00A76B30">
        <w:t xml:space="preserve"> Cooper Center</w:t>
      </w:r>
      <w:r w:rsidR="00303C87" w:rsidRPr="00A76B30">
        <w:t xml:space="preserve"> researchers are</w:t>
      </w:r>
      <w:r w:rsidR="00DE18DE" w:rsidRPr="00A76B30">
        <w:t xml:space="preserve"> unable to compute the 18-19 population estimate using </w:t>
      </w:r>
      <w:r w:rsidR="0004702D" w:rsidRPr="00A76B30">
        <w:t>the</w:t>
      </w:r>
      <w:r w:rsidR="00F11B2D" w:rsidRPr="00A76B30">
        <w:t xml:space="preserve"> methodology </w:t>
      </w:r>
      <w:r w:rsidR="0004702D" w:rsidRPr="00A76B30">
        <w:t>shown</w:t>
      </w:r>
      <w:r w:rsidR="00F11B2D" w:rsidRPr="00A76B30">
        <w:t xml:space="preserve"> </w:t>
      </w:r>
      <w:r w:rsidR="00FE4514" w:rsidRPr="00A76B30">
        <w:t>previously</w:t>
      </w:r>
      <w:r w:rsidR="00F11B2D" w:rsidRPr="00A76B30">
        <w:t xml:space="preserve"> for the 5-17 population.  Instead, the Cooper Center has </w:t>
      </w:r>
      <w:r w:rsidR="00296388" w:rsidRPr="00A76B30">
        <w:t xml:space="preserve">developed a method to estimate </w:t>
      </w:r>
      <w:r w:rsidR="00F11B2D" w:rsidRPr="00A76B30">
        <w:t xml:space="preserve">this population without </w:t>
      </w:r>
      <w:r w:rsidR="00296388" w:rsidRPr="00A76B30">
        <w:t xml:space="preserve">relying on </w:t>
      </w:r>
      <w:r w:rsidR="00D65A71" w:rsidRPr="00A76B30">
        <w:t xml:space="preserve">college and military </w:t>
      </w:r>
      <w:r w:rsidR="00F11B2D" w:rsidRPr="00A76B30">
        <w:t>administrative records</w:t>
      </w:r>
      <w:r w:rsidR="00D65A71" w:rsidRPr="00A76B30">
        <w:t xml:space="preserve"> data</w:t>
      </w:r>
      <w:r w:rsidR="00F11B2D" w:rsidRPr="00A76B30">
        <w:t xml:space="preserve">.    </w:t>
      </w:r>
    </w:p>
    <w:p w14:paraId="467791B6" w14:textId="77777777" w:rsidR="00F11B2D" w:rsidRPr="00A76B30" w:rsidRDefault="00F11B2D" w:rsidP="007A1679">
      <w:pPr>
        <w:pStyle w:val="Body"/>
      </w:pPr>
    </w:p>
    <w:p w14:paraId="467791B7" w14:textId="77777777" w:rsidR="00721AD0" w:rsidRPr="00A76B30" w:rsidRDefault="00F11B2D" w:rsidP="007A1679">
      <w:pPr>
        <w:pStyle w:val="Body"/>
      </w:pPr>
      <w:r w:rsidRPr="00A76B30">
        <w:t xml:space="preserve">To achieve compliance with the </w:t>
      </w:r>
      <w:r w:rsidR="00B57921" w:rsidRPr="00A76B30">
        <w:rPr>
          <w:i/>
        </w:rPr>
        <w:t>Code</w:t>
      </w:r>
      <w:r w:rsidRPr="00A76B30">
        <w:rPr>
          <w:i/>
        </w:rPr>
        <w:t xml:space="preserve"> of Virginia</w:t>
      </w:r>
      <w:r w:rsidRPr="00A76B30">
        <w:t xml:space="preserve">, estimates of the </w:t>
      </w:r>
      <w:r w:rsidRPr="00A76B30">
        <w:rPr>
          <w:u w:val="single"/>
        </w:rPr>
        <w:t>18-19</w:t>
      </w:r>
      <w:r w:rsidR="00BE4B2A" w:rsidRPr="00A76B30">
        <w:rPr>
          <w:u w:val="single"/>
        </w:rPr>
        <w:t>-</w:t>
      </w:r>
      <w:r w:rsidRPr="00A76B30">
        <w:rPr>
          <w:u w:val="single"/>
        </w:rPr>
        <w:t>year</w:t>
      </w:r>
      <w:r w:rsidR="00BE4B2A" w:rsidRPr="00A76B30">
        <w:rPr>
          <w:u w:val="single"/>
        </w:rPr>
        <w:t>-</w:t>
      </w:r>
      <w:r w:rsidRPr="00A76B30">
        <w:rPr>
          <w:u w:val="single"/>
        </w:rPr>
        <w:t>old</w:t>
      </w:r>
      <w:r w:rsidR="006A7237" w:rsidRPr="00A76B30">
        <w:t xml:space="preserve"> </w:t>
      </w:r>
      <w:r w:rsidR="006A7237" w:rsidRPr="00A76B30">
        <w:rPr>
          <w:shd w:val="clear" w:color="auto" w:fill="FFFFFF"/>
        </w:rPr>
        <w:t>population</w:t>
      </w:r>
      <w:r w:rsidRPr="00A76B30">
        <w:rPr>
          <w:shd w:val="clear" w:color="auto" w:fill="FFFFFF"/>
        </w:rPr>
        <w:t xml:space="preserve"> </w:t>
      </w:r>
      <w:r w:rsidR="001740D2" w:rsidRPr="00A76B30">
        <w:rPr>
          <w:shd w:val="clear" w:color="auto" w:fill="FFFFFF"/>
        </w:rPr>
        <w:t>on July 1</w:t>
      </w:r>
      <w:r w:rsidR="004A3226">
        <w:rPr>
          <w:shd w:val="clear" w:color="auto" w:fill="FFFFFF"/>
        </w:rPr>
        <w:t xml:space="preserve"> of the current year (t) </w:t>
      </w:r>
      <w:r w:rsidRPr="00A76B30">
        <w:rPr>
          <w:shd w:val="clear" w:color="auto" w:fill="FFFFFF"/>
        </w:rPr>
        <w:t xml:space="preserve">are produced by </w:t>
      </w:r>
      <w:r w:rsidR="009C678B" w:rsidRPr="00A76B30">
        <w:rPr>
          <w:shd w:val="clear" w:color="auto" w:fill="FFFFFF"/>
        </w:rPr>
        <w:t xml:space="preserve">first </w:t>
      </w:r>
      <w:r w:rsidRPr="00A76B30">
        <w:t>gathering estimates of these individuals</w:t>
      </w:r>
      <w:r w:rsidR="0070042A" w:rsidRPr="00A76B30">
        <w:t xml:space="preserve"> from two years earlier</w:t>
      </w:r>
      <w:r w:rsidR="006C166A" w:rsidRPr="00A76B30">
        <w:t xml:space="preserve"> (</w:t>
      </w:r>
      <w:r w:rsidR="004A3226">
        <w:t>t-2</w:t>
      </w:r>
      <w:r w:rsidR="009C678B" w:rsidRPr="00A76B30">
        <w:t>)</w:t>
      </w:r>
      <w:r w:rsidR="0070042A" w:rsidRPr="00A76B30">
        <w:t xml:space="preserve">, </w:t>
      </w:r>
      <w:r w:rsidRPr="00A76B30">
        <w:t>when they were ages 16-17</w:t>
      </w:r>
      <w:r w:rsidR="00875305" w:rsidRPr="00A76B30">
        <w:t xml:space="preserve"> and accounted for in the </w:t>
      </w:r>
      <w:r w:rsidR="0070042A" w:rsidRPr="00A76B30">
        <w:t>division where their parents/guardians reside</w:t>
      </w:r>
      <w:r w:rsidR="00875305" w:rsidRPr="00A76B30">
        <w:t>.</w:t>
      </w:r>
      <w:r w:rsidR="0070042A" w:rsidRPr="00A76B30">
        <w:t xml:space="preserve">  </w:t>
      </w:r>
      <w:r w:rsidR="0082257D" w:rsidRPr="00A76B30">
        <w:t>Cooper Center researchers</w:t>
      </w:r>
      <w:r w:rsidR="0070042A" w:rsidRPr="00A76B30">
        <w:t xml:space="preserve"> then </w:t>
      </w:r>
      <w:r w:rsidR="00C231EC" w:rsidRPr="00A76B30">
        <w:t xml:space="preserve">apply a cohort-change ratio (CCR) to </w:t>
      </w:r>
      <w:r w:rsidRPr="00A76B30">
        <w:t>project</w:t>
      </w:r>
      <w:r w:rsidR="0070042A" w:rsidRPr="00A76B30">
        <w:t xml:space="preserve"> that 16-17</w:t>
      </w:r>
      <w:r w:rsidR="00BE4B2A" w:rsidRPr="00A76B30">
        <w:t>-</w:t>
      </w:r>
      <w:r w:rsidR="0070042A" w:rsidRPr="00A76B30">
        <w:t>year</w:t>
      </w:r>
      <w:r w:rsidR="00BE4B2A" w:rsidRPr="00A76B30">
        <w:t>-</w:t>
      </w:r>
      <w:r w:rsidR="0070042A" w:rsidRPr="00A76B30">
        <w:t>old population forward two years</w:t>
      </w:r>
      <w:r w:rsidR="001740D2" w:rsidRPr="00A76B30">
        <w:t xml:space="preserve"> to </w:t>
      </w:r>
      <w:r w:rsidR="004A3226">
        <w:t>current year (t)</w:t>
      </w:r>
      <w:r w:rsidR="0070042A" w:rsidRPr="00A76B30">
        <w:t xml:space="preserve">, </w:t>
      </w:r>
      <w:r w:rsidR="0082257D" w:rsidRPr="00A76B30">
        <w:t xml:space="preserve">resulting in </w:t>
      </w:r>
      <w:r w:rsidR="009125E0" w:rsidRPr="00A76B30">
        <w:t>an estimate of 18-19</w:t>
      </w:r>
      <w:r w:rsidR="00BE4B2A" w:rsidRPr="00A76B30">
        <w:t>-</w:t>
      </w:r>
      <w:r w:rsidR="009125E0" w:rsidRPr="00A76B30">
        <w:t>year</w:t>
      </w:r>
      <w:r w:rsidR="00BE4B2A" w:rsidRPr="00A76B30">
        <w:t>-</w:t>
      </w:r>
      <w:r w:rsidR="009125E0" w:rsidRPr="00A76B30">
        <w:t>olds</w:t>
      </w:r>
      <w:r w:rsidR="006936A6" w:rsidRPr="00A76B30">
        <w:t xml:space="preserve"> </w:t>
      </w:r>
      <w:r w:rsidR="009C678B" w:rsidRPr="00A76B30">
        <w:t>in the current year</w:t>
      </w:r>
      <w:r w:rsidR="0082257D" w:rsidRPr="00A76B30">
        <w:t xml:space="preserve"> (</w:t>
      </w:r>
      <w:r w:rsidR="009C678B" w:rsidRPr="00A76B30">
        <w:t xml:space="preserve">and accounted for </w:t>
      </w:r>
      <w:r w:rsidR="006936A6" w:rsidRPr="00A76B30">
        <w:t xml:space="preserve">in </w:t>
      </w:r>
      <w:r w:rsidR="009125E0" w:rsidRPr="00A76B30">
        <w:t>the proper school division</w:t>
      </w:r>
      <w:r w:rsidR="0082257D" w:rsidRPr="00A76B30">
        <w:t>)</w:t>
      </w:r>
      <w:r w:rsidR="00351023" w:rsidRPr="00A76B30">
        <w:t xml:space="preserve">.  </w:t>
      </w:r>
      <w:r w:rsidR="00C231EC" w:rsidRPr="00A76B30">
        <w:t>This</w:t>
      </w:r>
      <w:r w:rsidR="00997F4E" w:rsidRPr="00A76B30">
        <w:t xml:space="preserve"> cohort-change</w:t>
      </w:r>
      <w:r w:rsidR="00C231EC" w:rsidRPr="00A76B30">
        <w:t xml:space="preserve"> ratio allows</w:t>
      </w:r>
      <w:r w:rsidR="00CC6ED3" w:rsidRPr="00A76B30">
        <w:t xml:space="preserve"> </w:t>
      </w:r>
      <w:r w:rsidR="006A7237" w:rsidRPr="00A76B30">
        <w:t>the Cooper Center</w:t>
      </w:r>
      <w:r w:rsidR="00CC6ED3" w:rsidRPr="00A76B30">
        <w:t xml:space="preserve"> t</w:t>
      </w:r>
      <w:r w:rsidR="00FF3D91" w:rsidRPr="00A76B30">
        <w:t xml:space="preserve">o </w:t>
      </w:r>
      <w:r w:rsidR="00CC6ED3" w:rsidRPr="00A76B30">
        <w:t xml:space="preserve">incorporate changes in the size of the </w:t>
      </w:r>
      <w:r w:rsidR="00FF3D91" w:rsidRPr="00A76B30">
        <w:t>16-17</w:t>
      </w:r>
      <w:r w:rsidR="00BE4B2A" w:rsidRPr="00A76B30">
        <w:t>-</w:t>
      </w:r>
      <w:r w:rsidR="00FF3D91" w:rsidRPr="00A76B30">
        <w:t>year</w:t>
      </w:r>
      <w:r w:rsidR="00BE4B2A" w:rsidRPr="00A76B30">
        <w:t>-</w:t>
      </w:r>
      <w:r w:rsidR="00FF3D91" w:rsidRPr="00A76B30">
        <w:t>old popul</w:t>
      </w:r>
      <w:r w:rsidR="00CC6ED3" w:rsidRPr="00A76B30">
        <w:t xml:space="preserve">ation over </w:t>
      </w:r>
      <w:r w:rsidR="00FF3D91" w:rsidRPr="00A76B30">
        <w:t xml:space="preserve">the two-year </w:t>
      </w:r>
      <w:proofErr w:type="gramStart"/>
      <w:r w:rsidR="00FF3D91" w:rsidRPr="00A76B30">
        <w:t>time period</w:t>
      </w:r>
      <w:proofErr w:type="gramEnd"/>
      <w:r w:rsidR="00FF3D91" w:rsidRPr="00A76B30">
        <w:t>.</w:t>
      </w:r>
      <w:r w:rsidR="009125E0" w:rsidRPr="00A76B30">
        <w:t xml:space="preserve">  </w:t>
      </w:r>
      <w:r w:rsidR="00992577" w:rsidRPr="00A76B30">
        <w:t xml:space="preserve">The result of these calculations </w:t>
      </w:r>
      <w:r w:rsidR="00992577" w:rsidRPr="00A76B30">
        <w:lastRenderedPageBreak/>
        <w:t xml:space="preserve">is then adjusted using DOC and DJJ data to account for individuals confined to correctional institutions in the proper division.   </w:t>
      </w:r>
    </w:p>
    <w:p w14:paraId="467791B8" w14:textId="77777777" w:rsidR="00992577" w:rsidRPr="00A76B30" w:rsidRDefault="00992577">
      <w:pPr>
        <w:rPr>
          <w:rFonts w:ascii="Segoe UI" w:hAnsi="Segoe UI" w:cs="Segoe UI"/>
          <w:sz w:val="21"/>
          <w:szCs w:val="21"/>
        </w:rPr>
      </w:pPr>
    </w:p>
    <w:p w14:paraId="467791BA" w14:textId="77777777" w:rsidR="00F11B2D" w:rsidRPr="00A76B30" w:rsidRDefault="009125E0" w:rsidP="007A1679">
      <w:pPr>
        <w:pStyle w:val="Body"/>
      </w:pPr>
      <w:r w:rsidRPr="00A76B30">
        <w:t>The formulas used for these computations are:</w:t>
      </w:r>
    </w:p>
    <w:p w14:paraId="467791BB" w14:textId="77777777" w:rsidR="00A6462E" w:rsidRDefault="00A6462E" w:rsidP="00CC1292">
      <w:pPr>
        <w:jc w:val="both"/>
        <w:rPr>
          <w:rFonts w:asciiTheme="majorHAnsi" w:hAnsiTheme="majorHAnsi" w:cstheme="minorHAnsi"/>
        </w:rPr>
      </w:pPr>
    </w:p>
    <w:p w14:paraId="467791BC" w14:textId="77777777" w:rsidR="00CC1292" w:rsidRDefault="005A122B" w:rsidP="00CC1292">
      <w:pPr>
        <w:jc w:val="both"/>
        <w:rPr>
          <w:rFonts w:asciiTheme="majorHAnsi" w:hAnsiTheme="majorHAnsi" w:cstheme="minorHAnsi"/>
        </w:rPr>
      </w:pPr>
      <w:r>
        <w:rPr>
          <w:noProof/>
        </w:rPr>
        <mc:AlternateContent>
          <mc:Choice Requires="wps">
            <w:drawing>
              <wp:anchor distT="0" distB="0" distL="114300" distR="114300" simplePos="0" relativeHeight="251677696" behindDoc="0" locked="0" layoutInCell="1" allowOverlap="1" wp14:anchorId="467791EC" wp14:editId="467791ED">
                <wp:simplePos x="0" y="0"/>
                <wp:positionH relativeFrom="column">
                  <wp:posOffset>19050</wp:posOffset>
                </wp:positionH>
                <wp:positionV relativeFrom="paragraph">
                  <wp:posOffset>56515</wp:posOffset>
                </wp:positionV>
                <wp:extent cx="5657850" cy="319405"/>
                <wp:effectExtent l="0" t="0" r="0" b="0"/>
                <wp:wrapNone/>
                <wp:docPr id="1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7850" cy="319405"/>
                        </a:xfrm>
                        <a:prstGeom prst="rect">
                          <a:avLst/>
                        </a:prstGeom>
                        <a:noFill/>
                      </wps:spPr>
                      <wps:txbx>
                        <w:txbxContent>
                          <w:p w14:paraId="46779212" w14:textId="6248B1A7" w:rsidR="00A76B30" w:rsidRPr="007A1679" w:rsidRDefault="00A76B30" w:rsidP="00CC1292">
                            <w:pPr>
                              <w:pStyle w:val="NormalWeb"/>
                              <w:spacing w:before="0" w:beforeAutospacing="0" w:after="0" w:afterAutospacing="0"/>
                              <w:jc w:val="center"/>
                              <w:rPr>
                                <w:rFonts w:ascii="Segoe UI Semibold" w:eastAsia="ヒラギノ角ゴ Pro W3" w:hAnsi="Segoe UI Semibold" w:cs="Segoe UI Semibold"/>
                                <w:color w:val="000000"/>
                                <w:szCs w:val="22"/>
                              </w:rPr>
                            </w:pPr>
                            <w:r w:rsidRPr="007A1679">
                              <w:rPr>
                                <w:rFonts w:ascii="Segoe UI Semibold" w:eastAsia="ヒラギノ角ゴ Pro W3" w:hAnsi="Segoe UI Semibold" w:cs="Segoe UI Semibold"/>
                                <w:color w:val="000000"/>
                                <w:szCs w:val="22"/>
                              </w:rPr>
                              <w:t>Cooper Center Estimate of 18 to 19</w:t>
                            </w:r>
                            <w:r w:rsidR="00377300">
                              <w:rPr>
                                <w:rFonts w:ascii="Segoe UI Semibold" w:eastAsia="ヒラギノ角ゴ Pro W3" w:hAnsi="Segoe UI Semibold" w:cs="Segoe UI Semibold"/>
                                <w:color w:val="000000"/>
                                <w:szCs w:val="22"/>
                              </w:rPr>
                              <w:t>-</w:t>
                            </w:r>
                            <w:r w:rsidRPr="007A1679">
                              <w:rPr>
                                <w:rFonts w:ascii="Segoe UI Semibold" w:eastAsia="ヒラギノ角ゴ Pro W3" w:hAnsi="Segoe UI Semibold" w:cs="Segoe UI Semibold"/>
                                <w:color w:val="000000"/>
                                <w:szCs w:val="22"/>
                              </w:rPr>
                              <w:t>year</w:t>
                            </w:r>
                            <w:r w:rsidR="00377300">
                              <w:rPr>
                                <w:rFonts w:ascii="Segoe UI Semibold" w:eastAsia="ヒラギノ角ゴ Pro W3" w:hAnsi="Segoe UI Semibold" w:cs="Segoe UI Semibold"/>
                                <w:color w:val="000000"/>
                                <w:szCs w:val="22"/>
                              </w:rPr>
                              <w:t>-</w:t>
                            </w:r>
                            <w:r w:rsidRPr="007A1679">
                              <w:rPr>
                                <w:rFonts w:ascii="Segoe UI Semibold" w:eastAsia="ヒラギノ角ゴ Pro W3" w:hAnsi="Segoe UI Semibold" w:cs="Segoe UI Semibold"/>
                                <w:color w:val="000000"/>
                                <w:szCs w:val="22"/>
                              </w:rPr>
                              <w:t>olds in each school division =</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w14:anchorId="467791EC" id="_x0000_s1033" type="#_x0000_t202" style="position:absolute;left:0;text-align:left;margin-left:1.5pt;margin-top:4.45pt;width:445.5pt;height:2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" filled="f" stroked="f">
                <v:textbox style="mso-fit-shape-to-text:t">
                  <w:txbxContent>
                    <w:p w14:paraId="46779212" w14:textId="6248B1A7" w:rsidR="00A76B30" w:rsidRPr="007A1679" w:rsidRDefault="00A76B30" w:rsidP="00CC1292">
                      <w:pPr>
                        <w:pStyle w:val="NormalWeb"/>
                        <w:spacing w:before="0" w:beforeAutospacing="0" w:after="0" w:afterAutospacing="0"/>
                        <w:jc w:val="center"/>
                        <w:rPr>
                          <w:rFonts w:ascii="Segoe UI Semibold" w:eastAsia="ヒラギノ角ゴ Pro W3" w:hAnsi="Segoe UI Semibold" w:cs="Segoe UI Semibold"/>
                          <w:color w:val="000000"/>
                          <w:szCs w:val="22"/>
                        </w:rPr>
                      </w:pPr>
                      <w:r w:rsidRPr="007A1679">
                        <w:rPr>
                          <w:rFonts w:ascii="Segoe UI Semibold" w:eastAsia="ヒラギノ角ゴ Pro W3" w:hAnsi="Segoe UI Semibold" w:cs="Segoe UI Semibold"/>
                          <w:color w:val="000000"/>
                          <w:szCs w:val="22"/>
                        </w:rPr>
                        <w:t>Cooper Center Estimate of 18 to 19</w:t>
                      </w:r>
                      <w:r w:rsidR="00377300">
                        <w:rPr>
                          <w:rFonts w:ascii="Segoe UI Semibold" w:eastAsia="ヒラギノ角ゴ Pro W3" w:hAnsi="Segoe UI Semibold" w:cs="Segoe UI Semibold"/>
                          <w:color w:val="000000"/>
                          <w:szCs w:val="22"/>
                        </w:rPr>
                        <w:t>-</w:t>
                      </w:r>
                      <w:r w:rsidRPr="007A1679">
                        <w:rPr>
                          <w:rFonts w:ascii="Segoe UI Semibold" w:eastAsia="ヒラギノ角ゴ Pro W3" w:hAnsi="Segoe UI Semibold" w:cs="Segoe UI Semibold"/>
                          <w:color w:val="000000"/>
                          <w:szCs w:val="22"/>
                        </w:rPr>
                        <w:t>year</w:t>
                      </w:r>
                      <w:r w:rsidR="00377300">
                        <w:rPr>
                          <w:rFonts w:ascii="Segoe UI Semibold" w:eastAsia="ヒラギノ角ゴ Pro W3" w:hAnsi="Segoe UI Semibold" w:cs="Segoe UI Semibold"/>
                          <w:color w:val="000000"/>
                          <w:szCs w:val="22"/>
                        </w:rPr>
                        <w:t>-</w:t>
                      </w:r>
                      <w:r w:rsidRPr="007A1679">
                        <w:rPr>
                          <w:rFonts w:ascii="Segoe UI Semibold" w:eastAsia="ヒラギノ角ゴ Pro W3" w:hAnsi="Segoe UI Semibold" w:cs="Segoe UI Semibold"/>
                          <w:color w:val="000000"/>
                          <w:szCs w:val="22"/>
                        </w:rPr>
                        <w:t>olds in each school division =</w:t>
                      </w:r>
                    </w:p>
                  </w:txbxContent>
                </v:textbox>
              </v:shape>
            </w:pict>
          </mc:Fallback>
        </mc:AlternateContent>
      </w:r>
    </w:p>
    <w:p w14:paraId="467791BD" w14:textId="77777777" w:rsidR="00CC1292" w:rsidRDefault="00CC1292" w:rsidP="00CC1292">
      <w:pPr>
        <w:jc w:val="both"/>
        <w:rPr>
          <w:rFonts w:asciiTheme="majorHAnsi" w:hAnsiTheme="majorHAnsi" w:cstheme="minorHAnsi"/>
        </w:rPr>
      </w:pPr>
    </w:p>
    <w:p w14:paraId="467791BE" w14:textId="0E233C1E" w:rsidR="00CC1292" w:rsidRDefault="00091F30" w:rsidP="00CC1292">
      <w:pPr>
        <w:jc w:val="both"/>
        <w:rPr>
          <w:rFonts w:asciiTheme="majorHAnsi" w:hAnsiTheme="majorHAnsi" w:cstheme="minorHAnsi"/>
        </w:rPr>
      </w:pPr>
      <w:r>
        <w:rPr>
          <w:noProof/>
        </w:rPr>
        <mc:AlternateContent>
          <mc:Choice Requires="wps">
            <w:drawing>
              <wp:anchor distT="0" distB="0" distL="114300" distR="114300" simplePos="0" relativeHeight="251693056" behindDoc="0" locked="0" layoutInCell="1" allowOverlap="1" wp14:anchorId="467791F0" wp14:editId="716C8DF9">
                <wp:simplePos x="0" y="0"/>
                <wp:positionH relativeFrom="column">
                  <wp:posOffset>2741832</wp:posOffset>
                </wp:positionH>
                <wp:positionV relativeFrom="paragraph">
                  <wp:posOffset>161925</wp:posOffset>
                </wp:positionV>
                <wp:extent cx="1715770" cy="857250"/>
                <wp:effectExtent l="0" t="0" r="0" b="0"/>
                <wp:wrapNone/>
                <wp:docPr id="20"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5770" cy="857250"/>
                        </a:xfrm>
                        <a:prstGeom prst="rect">
                          <a:avLst/>
                        </a:prstGeom>
                        <a:noFill/>
                      </wps:spPr>
                      <wps:txbx>
                        <w:txbxContent>
                          <w:p w14:paraId="46779214" w14:textId="77777777" w:rsidR="00A76B30" w:rsidRPr="00091F30" w:rsidRDefault="00A76B30" w:rsidP="00091F30">
                            <w:pPr>
                              <w:pStyle w:val="Body"/>
                              <w:jc w:val="center"/>
                              <w:rPr>
                                <w:i/>
                                <w:iCs/>
                              </w:rPr>
                            </w:pPr>
                            <w:r w:rsidRPr="00091F30">
                              <w:rPr>
                                <w:i/>
                                <w:iCs/>
                              </w:rPr>
                              <w:t xml:space="preserve">Cooper Center Estimate              of Total Population  </w:t>
                            </w:r>
                            <w:r w:rsidR="004A3226" w:rsidRPr="00091F30">
                              <w:rPr>
                                <w:i/>
                                <w:iCs/>
                              </w:rPr>
                              <w:t xml:space="preserve"> </w:t>
                            </w:r>
                            <w:r w:rsidRPr="00091F30">
                              <w:rPr>
                                <w:i/>
                                <w:iCs/>
                              </w:rPr>
                              <w:t xml:space="preserve">                              on July 1</w:t>
                            </w:r>
                            <w:r w:rsidR="004A3226" w:rsidRPr="00091F30">
                              <w:rPr>
                                <w:i/>
                                <w:iCs/>
                              </w:rPr>
                              <w:t xml:space="preserve"> of year (t)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67791F0" id="_x0000_s1034" type="#_x0000_t202" style="position:absolute;left:0;text-align:left;margin-left:215.9pt;margin-top:12.75pt;width:135.1pt;height: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" filled="f" stroked="f">
                <v:textbox>
                  <w:txbxContent>
                    <w:p w14:paraId="46779214" w14:textId="77777777" w:rsidR="00A76B30" w:rsidRPr="00091F30" w:rsidRDefault="00A76B30" w:rsidP="00091F30">
                      <w:pPr>
                        <w:pStyle w:val="Body"/>
                        <w:jc w:val="center"/>
                        <w:rPr>
                          <w:i/>
                          <w:iCs/>
                        </w:rPr>
                      </w:pPr>
                      <w:r w:rsidRPr="00091F30">
                        <w:rPr>
                          <w:i/>
                          <w:iCs/>
                        </w:rPr>
                        <w:t xml:space="preserve">Cooper Center Estimate              of Total Population  </w:t>
                      </w:r>
                      <w:r w:rsidR="004A3226" w:rsidRPr="00091F30">
                        <w:rPr>
                          <w:i/>
                          <w:iCs/>
                        </w:rPr>
                        <w:t xml:space="preserve"> </w:t>
                      </w:r>
                      <w:r w:rsidRPr="00091F30">
                        <w:rPr>
                          <w:i/>
                          <w:iCs/>
                        </w:rPr>
                        <w:t xml:space="preserve">                              on July 1</w:t>
                      </w:r>
                      <w:r w:rsidR="004A3226" w:rsidRPr="00091F30">
                        <w:rPr>
                          <w:i/>
                          <w:iCs/>
                        </w:rPr>
                        <w:t xml:space="preserve"> of year (t)</w:t>
                      </w: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467791F2" wp14:editId="08AC8710">
                <wp:simplePos x="0" y="0"/>
                <wp:positionH relativeFrom="column">
                  <wp:posOffset>-123092</wp:posOffset>
                </wp:positionH>
                <wp:positionV relativeFrom="paragraph">
                  <wp:posOffset>83380</wp:posOffset>
                </wp:positionV>
                <wp:extent cx="4501661" cy="800100"/>
                <wp:effectExtent l="0" t="0" r="13335" b="19050"/>
                <wp:wrapNone/>
                <wp:docPr id="19" name="Double Bracket 19" descr="Formula: 18-to-19-year-old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1661" cy="800100"/>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3F56C86" id="Double Bracket 19" o:spid="_x0000_s1026" type="#_x0000_t185" alt="Formula: 18-to-19-year-olds" style="position:absolute;margin-left:-9.7pt;margin-top:6.55pt;width:354.45pt;height:6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" strokecolor="black [3213]">
                <v:path arrowok="t"/>
              </v:shape>
            </w:pict>
          </mc:Fallback>
        </mc:AlternateContent>
      </w:r>
      <w:r>
        <w:rPr>
          <w:noProof/>
        </w:rPr>
        <mc:AlternateContent>
          <mc:Choice Requires="wps">
            <w:drawing>
              <wp:anchor distT="0" distB="0" distL="114300" distR="114300" simplePos="0" relativeHeight="251685888" behindDoc="0" locked="0" layoutInCell="1" allowOverlap="1" wp14:anchorId="467791EE" wp14:editId="1DBB7D2B">
                <wp:simplePos x="0" y="0"/>
                <wp:positionH relativeFrom="column">
                  <wp:posOffset>-123092</wp:posOffset>
                </wp:positionH>
                <wp:positionV relativeFrom="paragraph">
                  <wp:posOffset>83380</wp:posOffset>
                </wp:positionV>
                <wp:extent cx="2242038" cy="696595"/>
                <wp:effectExtent l="0" t="0" r="0" b="0"/>
                <wp:wrapNone/>
                <wp:docPr id="2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2038" cy="696595"/>
                        </a:xfrm>
                        <a:prstGeom prst="rect">
                          <a:avLst/>
                        </a:prstGeom>
                        <a:noFill/>
                      </wps:spPr>
                      <wps:txbx>
                        <w:txbxContent>
                          <w:p w14:paraId="46779213" w14:textId="77777777" w:rsidR="00A76B30" w:rsidRPr="00A76B30" w:rsidRDefault="00000000" w:rsidP="00091F30">
                            <w:pPr>
                              <w:pStyle w:val="Body"/>
                              <w:rPr>
                                <w:sz w:val="27"/>
                              </w:rPr>
                            </w:pPr>
                            <m:oMathPara>
                              <m:oMathParaPr>
                                <m:jc m:val="center"/>
                              </m:oMathParaPr>
                              <m:oMath>
                                <m:f>
                                  <m:fPr>
                                    <m:ctrlPr>
                                      <w:rPr>
                                        <w:rFonts w:ascii="Cambria Math" w:hAnsi="Cambria Math"/>
                                      </w:rPr>
                                    </m:ctrlPr>
                                  </m:fPr>
                                  <m:num>
                                    <m:eqArr>
                                      <m:eqArrPr>
                                        <m:ctrlPr>
                                          <w:rPr>
                                            <w:rFonts w:ascii="Cambria Math" w:hAnsi="Cambria Math"/>
                                          </w:rPr>
                                        </m:ctrlPr>
                                      </m:eqArrPr>
                                      <m:e>
                                        <m:r>
                                          <w:rPr>
                                            <w:rFonts w:ascii="Cambria Math" w:hAnsi="Cambria Math"/>
                                          </w:rPr>
                                          <m:t>Census</m:t>
                                        </m:r>
                                        <m:r>
                                          <m:rPr>
                                            <m:sty m:val="p"/>
                                          </m:rPr>
                                          <w:rPr>
                                            <w:rFonts w:ascii="Cambria Math" w:hAnsi="Cambria Math"/>
                                          </w:rPr>
                                          <m:t xml:space="preserve"> </m:t>
                                        </m:r>
                                        <m:r>
                                          <w:rPr>
                                            <w:rFonts w:ascii="Cambria Math" w:hAnsi="Cambria Math"/>
                                          </w:rPr>
                                          <m:t>Estimate</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16 </m:t>
                                        </m:r>
                                        <m:r>
                                          <w:rPr>
                                            <w:rFonts w:ascii="Cambria Math" w:hAnsi="Cambria Math"/>
                                          </w:rPr>
                                          <m:t>to</m:t>
                                        </m:r>
                                        <m:r>
                                          <m:rPr>
                                            <m:sty m:val="p"/>
                                          </m:rPr>
                                          <w:rPr>
                                            <w:rFonts w:ascii="Cambria Math" w:hAnsi="Cambria Math"/>
                                          </w:rPr>
                                          <m:t xml:space="preserve"> 17</m:t>
                                        </m:r>
                                      </m:e>
                                      <m:e>
                                        <m:r>
                                          <w:rPr>
                                            <w:rFonts w:ascii="Cambria Math" w:hAnsi="Cambria Math"/>
                                          </w:rPr>
                                          <m:t>year</m:t>
                                        </m:r>
                                        <m:r>
                                          <m:rPr>
                                            <m:sty m:val="p"/>
                                          </m:rPr>
                                          <w:rPr>
                                            <w:rFonts w:ascii="Cambria Math" w:hAnsi="Cambria Math"/>
                                          </w:rPr>
                                          <m:t xml:space="preserve"> </m:t>
                                        </m:r>
                                        <m:r>
                                          <w:rPr>
                                            <w:rFonts w:ascii="Cambria Math" w:hAnsi="Cambria Math"/>
                                          </w:rPr>
                                          <m:t>olds</m:t>
                                        </m:r>
                                        <m:r>
                                          <m:rPr>
                                            <m:sty m:val="p"/>
                                          </m:rPr>
                                          <w:rPr>
                                            <w:rFonts w:ascii="Cambria Math" w:hAnsi="Cambria Math"/>
                                          </w:rPr>
                                          <m:t xml:space="preserve"> </m:t>
                                        </m:r>
                                        <m:r>
                                          <w:rPr>
                                            <w:rFonts w:ascii="Cambria Math" w:hAnsi="Cambria Math"/>
                                          </w:rPr>
                                          <m:t>on</m:t>
                                        </m:r>
                                        <m:r>
                                          <m:rPr>
                                            <m:sty m:val="p"/>
                                          </m:rPr>
                                          <w:rPr>
                                            <w:rFonts w:ascii="Cambria Math" w:hAnsi="Cambria Math"/>
                                          </w:rPr>
                                          <m:t xml:space="preserve"> </m:t>
                                        </m:r>
                                        <m:r>
                                          <w:rPr>
                                            <w:rFonts w:ascii="Cambria Math" w:hAnsi="Cambria Math"/>
                                          </w:rPr>
                                          <m:t>July</m:t>
                                        </m:r>
                                        <m:r>
                                          <m:rPr>
                                            <m:sty m:val="p"/>
                                          </m:rPr>
                                          <w:rPr>
                                            <w:rFonts w:ascii="Cambria Math" w:hAnsi="Cambria Math"/>
                                          </w:rPr>
                                          <m:t xml:space="preserve"> 1 </m:t>
                                        </m:r>
                                        <m:r>
                                          <w:rPr>
                                            <w:rFonts w:ascii="Cambria Math" w:hAnsi="Cambria Math"/>
                                          </w:rPr>
                                          <m:t>of</m:t>
                                        </m:r>
                                        <m:r>
                                          <m:rPr>
                                            <m:sty m:val="p"/>
                                          </m:rPr>
                                          <w:rPr>
                                            <w:rFonts w:ascii="Cambria Math" w:hAnsi="Cambria Math"/>
                                          </w:rPr>
                                          <m:t xml:space="preserve"> </m:t>
                                        </m:r>
                                        <m:r>
                                          <w:rPr>
                                            <w:rFonts w:ascii="Cambria Math" w:hAnsi="Cambria Math"/>
                                          </w:rPr>
                                          <m:t>year</m:t>
                                        </m:r>
                                        <m:r>
                                          <m:rPr>
                                            <m:sty m:val="p"/>
                                          </m:rPr>
                                          <w:rPr>
                                            <w:rFonts w:ascii="Cambria Math" w:hAnsi="Cambria Math"/>
                                          </w:rPr>
                                          <m:t xml:space="preserve"> </m:t>
                                        </m:r>
                                        <m:d>
                                          <m:dPr>
                                            <m:ctrlPr>
                                              <w:rPr>
                                                <w:rFonts w:ascii="Cambria Math" w:hAnsi="Cambria Math"/>
                                              </w:rPr>
                                            </m:ctrlPr>
                                          </m:dPr>
                                          <m:e>
                                            <m:r>
                                              <w:rPr>
                                                <w:rFonts w:ascii="Cambria Math" w:hAnsi="Cambria Math"/>
                                              </w:rPr>
                                              <m:t>t</m:t>
                                            </m:r>
                                            <m:r>
                                              <m:rPr>
                                                <m:sty m:val="p"/>
                                              </m:rPr>
                                              <w:rPr>
                                                <w:rFonts w:ascii="Cambria Math" w:hAnsi="Cambria Math"/>
                                              </w:rPr>
                                              <m:t>-2</m:t>
                                            </m:r>
                                          </m:e>
                                        </m:d>
                                      </m:e>
                                    </m:eqArr>
                                  </m:num>
                                  <m:den>
                                    <m:eqArr>
                                      <m:eqArrPr>
                                        <m:ctrlPr>
                                          <w:rPr>
                                            <w:rFonts w:ascii="Cambria Math" w:hAnsi="Cambria Math"/>
                                          </w:rPr>
                                        </m:ctrlPr>
                                      </m:eqArrPr>
                                      <m:e>
                                        <m:r>
                                          <w:rPr>
                                            <w:rFonts w:ascii="Cambria Math" w:hAnsi="Cambria Math"/>
                                          </w:rPr>
                                          <m:t>Census</m:t>
                                        </m:r>
                                        <m:r>
                                          <m:rPr>
                                            <m:sty m:val="p"/>
                                          </m:rPr>
                                          <w:rPr>
                                            <w:rFonts w:ascii="Cambria Math" w:hAnsi="Cambria Math"/>
                                          </w:rPr>
                                          <m:t xml:space="preserve"> </m:t>
                                        </m:r>
                                        <m:r>
                                          <w:rPr>
                                            <w:rFonts w:ascii="Cambria Math" w:hAnsi="Cambria Math"/>
                                          </w:rPr>
                                          <m:t>Estimate</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Total</m:t>
                                        </m:r>
                                      </m:e>
                                      <m:e>
                                        <m:r>
                                          <w:rPr>
                                            <w:rFonts w:ascii="Cambria Math" w:hAnsi="Cambria Math"/>
                                          </w:rPr>
                                          <m:t>Population</m:t>
                                        </m:r>
                                        <m:r>
                                          <m:rPr>
                                            <m:sty m:val="p"/>
                                          </m:rPr>
                                          <w:rPr>
                                            <w:rFonts w:ascii="Cambria Math" w:hAnsi="Cambria Math"/>
                                          </w:rPr>
                                          <m:t xml:space="preserve"> </m:t>
                                        </m:r>
                                        <m:r>
                                          <w:rPr>
                                            <w:rFonts w:ascii="Cambria Math" w:hAnsi="Cambria Math"/>
                                          </w:rPr>
                                          <m:t>on</m:t>
                                        </m:r>
                                        <m:r>
                                          <m:rPr>
                                            <m:sty m:val="p"/>
                                          </m:rPr>
                                          <w:rPr>
                                            <w:rFonts w:ascii="Cambria Math" w:hAnsi="Cambria Math"/>
                                          </w:rPr>
                                          <m:t xml:space="preserve"> </m:t>
                                        </m:r>
                                        <m:r>
                                          <w:rPr>
                                            <w:rFonts w:ascii="Cambria Math" w:hAnsi="Cambria Math"/>
                                          </w:rPr>
                                          <m:t>July</m:t>
                                        </m:r>
                                        <m:r>
                                          <m:rPr>
                                            <m:sty m:val="p"/>
                                          </m:rPr>
                                          <w:rPr>
                                            <w:rFonts w:ascii="Cambria Math" w:hAnsi="Cambria Math"/>
                                          </w:rPr>
                                          <m:t xml:space="preserve"> 1 </m:t>
                                        </m:r>
                                        <m:r>
                                          <w:rPr>
                                            <w:rFonts w:ascii="Cambria Math" w:hAnsi="Cambria Math"/>
                                          </w:rPr>
                                          <m:t>of</m:t>
                                        </m:r>
                                        <m:r>
                                          <m:rPr>
                                            <m:sty m:val="p"/>
                                          </m:rPr>
                                          <w:rPr>
                                            <w:rFonts w:ascii="Cambria Math" w:hAnsi="Cambria Math"/>
                                          </w:rPr>
                                          <m:t xml:space="preserve"> </m:t>
                                        </m:r>
                                        <m:r>
                                          <w:rPr>
                                            <w:rFonts w:ascii="Cambria Math" w:hAnsi="Cambria Math"/>
                                          </w:rPr>
                                          <m:t>year</m:t>
                                        </m:r>
                                        <m:r>
                                          <m:rPr>
                                            <m:sty m:val="p"/>
                                          </m:rPr>
                                          <w:rPr>
                                            <w:rFonts w:ascii="Cambria Math" w:hAnsi="Cambria Math"/>
                                          </w:rPr>
                                          <m:t xml:space="preserve"> </m:t>
                                        </m:r>
                                        <m:d>
                                          <m:dPr>
                                            <m:ctrlPr>
                                              <w:rPr>
                                                <w:rFonts w:ascii="Cambria Math" w:hAnsi="Cambria Math"/>
                                              </w:rPr>
                                            </m:ctrlPr>
                                          </m:dPr>
                                          <m:e>
                                            <m:r>
                                              <w:rPr>
                                                <w:rFonts w:ascii="Cambria Math" w:hAnsi="Cambria Math"/>
                                              </w:rPr>
                                              <m:t>t</m:t>
                                            </m:r>
                                          </m:e>
                                        </m:d>
                                      </m:e>
                                    </m:eqArr>
                                  </m:den>
                                </m:f>
                              </m:oMath>
                            </m:oMathPara>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w14:anchorId="467791EE" id="_x0000_s1035" type="#_x0000_t202" style="position:absolute;left:0;text-align:left;margin-left:-9.7pt;margin-top:6.55pt;width:176.55pt;height:54.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" filled="f" stroked="f">
                <v:textbox style="mso-fit-shape-to-text:t">
                  <w:txbxContent>
                    <w:p w14:paraId="46779213" w14:textId="77777777" w:rsidR="00A76B30" w:rsidRPr="00A76B30" w:rsidRDefault="00000000" w:rsidP="00091F30">
                      <w:pPr>
                        <w:pStyle w:val="Body"/>
                        <w:rPr>
                          <w:sz w:val="27"/>
                        </w:rPr>
                      </w:pPr>
                      <m:oMathPara>
                        <m:oMathParaPr>
                          <m:jc m:val="center"/>
                        </m:oMathParaPr>
                        <m:oMath>
                          <m:f>
                            <m:fPr>
                              <m:ctrlPr>
                                <w:rPr>
                                  <w:rFonts w:ascii="Cambria Math" w:hAnsi="Cambria Math"/>
                                </w:rPr>
                              </m:ctrlPr>
                            </m:fPr>
                            <m:num>
                              <m:eqArr>
                                <m:eqArrPr>
                                  <m:ctrlPr>
                                    <w:rPr>
                                      <w:rFonts w:ascii="Cambria Math" w:hAnsi="Cambria Math"/>
                                    </w:rPr>
                                  </m:ctrlPr>
                                </m:eqArrPr>
                                <m:e>
                                  <m:r>
                                    <w:rPr>
                                      <w:rFonts w:ascii="Cambria Math" w:hAnsi="Cambria Math"/>
                                    </w:rPr>
                                    <m:t>Census</m:t>
                                  </m:r>
                                  <m:r>
                                    <m:rPr>
                                      <m:sty m:val="p"/>
                                    </m:rPr>
                                    <w:rPr>
                                      <w:rFonts w:ascii="Cambria Math" w:hAnsi="Cambria Math"/>
                                    </w:rPr>
                                    <m:t xml:space="preserve"> </m:t>
                                  </m:r>
                                  <m:r>
                                    <w:rPr>
                                      <w:rFonts w:ascii="Cambria Math" w:hAnsi="Cambria Math"/>
                                    </w:rPr>
                                    <m:t>Estimate</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16 </m:t>
                                  </m:r>
                                  <m:r>
                                    <w:rPr>
                                      <w:rFonts w:ascii="Cambria Math" w:hAnsi="Cambria Math"/>
                                    </w:rPr>
                                    <m:t>to</m:t>
                                  </m:r>
                                  <m:r>
                                    <m:rPr>
                                      <m:sty m:val="p"/>
                                    </m:rPr>
                                    <w:rPr>
                                      <w:rFonts w:ascii="Cambria Math" w:hAnsi="Cambria Math"/>
                                    </w:rPr>
                                    <m:t xml:space="preserve"> 17</m:t>
                                  </m:r>
                                </m:e>
                                <m:e>
                                  <m:r>
                                    <w:rPr>
                                      <w:rFonts w:ascii="Cambria Math" w:hAnsi="Cambria Math"/>
                                    </w:rPr>
                                    <m:t>year</m:t>
                                  </m:r>
                                  <m:r>
                                    <m:rPr>
                                      <m:sty m:val="p"/>
                                    </m:rPr>
                                    <w:rPr>
                                      <w:rFonts w:ascii="Cambria Math" w:hAnsi="Cambria Math"/>
                                    </w:rPr>
                                    <m:t xml:space="preserve"> </m:t>
                                  </m:r>
                                  <m:r>
                                    <w:rPr>
                                      <w:rFonts w:ascii="Cambria Math" w:hAnsi="Cambria Math"/>
                                    </w:rPr>
                                    <m:t>olds</m:t>
                                  </m:r>
                                  <m:r>
                                    <m:rPr>
                                      <m:sty m:val="p"/>
                                    </m:rPr>
                                    <w:rPr>
                                      <w:rFonts w:ascii="Cambria Math" w:hAnsi="Cambria Math"/>
                                    </w:rPr>
                                    <m:t xml:space="preserve"> </m:t>
                                  </m:r>
                                  <m:r>
                                    <w:rPr>
                                      <w:rFonts w:ascii="Cambria Math" w:hAnsi="Cambria Math"/>
                                    </w:rPr>
                                    <m:t>on</m:t>
                                  </m:r>
                                  <m:r>
                                    <m:rPr>
                                      <m:sty m:val="p"/>
                                    </m:rPr>
                                    <w:rPr>
                                      <w:rFonts w:ascii="Cambria Math" w:hAnsi="Cambria Math"/>
                                    </w:rPr>
                                    <m:t xml:space="preserve"> </m:t>
                                  </m:r>
                                  <m:r>
                                    <w:rPr>
                                      <w:rFonts w:ascii="Cambria Math" w:hAnsi="Cambria Math"/>
                                    </w:rPr>
                                    <m:t>July</m:t>
                                  </m:r>
                                  <m:r>
                                    <m:rPr>
                                      <m:sty m:val="p"/>
                                    </m:rPr>
                                    <w:rPr>
                                      <w:rFonts w:ascii="Cambria Math" w:hAnsi="Cambria Math"/>
                                    </w:rPr>
                                    <m:t xml:space="preserve"> 1 </m:t>
                                  </m:r>
                                  <m:r>
                                    <w:rPr>
                                      <w:rFonts w:ascii="Cambria Math" w:hAnsi="Cambria Math"/>
                                    </w:rPr>
                                    <m:t>of</m:t>
                                  </m:r>
                                  <m:r>
                                    <m:rPr>
                                      <m:sty m:val="p"/>
                                    </m:rPr>
                                    <w:rPr>
                                      <w:rFonts w:ascii="Cambria Math" w:hAnsi="Cambria Math"/>
                                    </w:rPr>
                                    <m:t xml:space="preserve"> </m:t>
                                  </m:r>
                                  <m:r>
                                    <w:rPr>
                                      <w:rFonts w:ascii="Cambria Math" w:hAnsi="Cambria Math"/>
                                    </w:rPr>
                                    <m:t>year</m:t>
                                  </m:r>
                                  <m:r>
                                    <m:rPr>
                                      <m:sty m:val="p"/>
                                    </m:rPr>
                                    <w:rPr>
                                      <w:rFonts w:ascii="Cambria Math" w:hAnsi="Cambria Math"/>
                                    </w:rPr>
                                    <m:t xml:space="preserve"> </m:t>
                                  </m:r>
                                  <m:d>
                                    <m:dPr>
                                      <m:ctrlPr>
                                        <w:rPr>
                                          <w:rFonts w:ascii="Cambria Math" w:hAnsi="Cambria Math"/>
                                        </w:rPr>
                                      </m:ctrlPr>
                                    </m:dPr>
                                    <m:e>
                                      <m:r>
                                        <w:rPr>
                                          <w:rFonts w:ascii="Cambria Math" w:hAnsi="Cambria Math"/>
                                        </w:rPr>
                                        <m:t>t</m:t>
                                      </m:r>
                                      <m:r>
                                        <m:rPr>
                                          <m:sty m:val="p"/>
                                        </m:rPr>
                                        <w:rPr>
                                          <w:rFonts w:ascii="Cambria Math" w:hAnsi="Cambria Math"/>
                                        </w:rPr>
                                        <m:t>-2</m:t>
                                      </m:r>
                                    </m:e>
                                  </m:d>
                                </m:e>
                              </m:eqArr>
                            </m:num>
                            <m:den>
                              <m:eqArr>
                                <m:eqArrPr>
                                  <m:ctrlPr>
                                    <w:rPr>
                                      <w:rFonts w:ascii="Cambria Math" w:hAnsi="Cambria Math"/>
                                    </w:rPr>
                                  </m:ctrlPr>
                                </m:eqArrPr>
                                <m:e>
                                  <m:r>
                                    <w:rPr>
                                      <w:rFonts w:ascii="Cambria Math" w:hAnsi="Cambria Math"/>
                                    </w:rPr>
                                    <m:t>Census</m:t>
                                  </m:r>
                                  <m:r>
                                    <m:rPr>
                                      <m:sty m:val="p"/>
                                    </m:rPr>
                                    <w:rPr>
                                      <w:rFonts w:ascii="Cambria Math" w:hAnsi="Cambria Math"/>
                                    </w:rPr>
                                    <m:t xml:space="preserve"> </m:t>
                                  </m:r>
                                  <m:r>
                                    <w:rPr>
                                      <w:rFonts w:ascii="Cambria Math" w:hAnsi="Cambria Math"/>
                                    </w:rPr>
                                    <m:t>Estimate</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Total</m:t>
                                  </m:r>
                                </m:e>
                                <m:e>
                                  <m:r>
                                    <w:rPr>
                                      <w:rFonts w:ascii="Cambria Math" w:hAnsi="Cambria Math"/>
                                    </w:rPr>
                                    <m:t>Population</m:t>
                                  </m:r>
                                  <m:r>
                                    <m:rPr>
                                      <m:sty m:val="p"/>
                                    </m:rPr>
                                    <w:rPr>
                                      <w:rFonts w:ascii="Cambria Math" w:hAnsi="Cambria Math"/>
                                    </w:rPr>
                                    <m:t xml:space="preserve"> </m:t>
                                  </m:r>
                                  <m:r>
                                    <w:rPr>
                                      <w:rFonts w:ascii="Cambria Math" w:hAnsi="Cambria Math"/>
                                    </w:rPr>
                                    <m:t>on</m:t>
                                  </m:r>
                                  <m:r>
                                    <m:rPr>
                                      <m:sty m:val="p"/>
                                    </m:rPr>
                                    <w:rPr>
                                      <w:rFonts w:ascii="Cambria Math" w:hAnsi="Cambria Math"/>
                                    </w:rPr>
                                    <m:t xml:space="preserve"> </m:t>
                                  </m:r>
                                  <m:r>
                                    <w:rPr>
                                      <w:rFonts w:ascii="Cambria Math" w:hAnsi="Cambria Math"/>
                                    </w:rPr>
                                    <m:t>July</m:t>
                                  </m:r>
                                  <m:r>
                                    <m:rPr>
                                      <m:sty m:val="p"/>
                                    </m:rPr>
                                    <w:rPr>
                                      <w:rFonts w:ascii="Cambria Math" w:hAnsi="Cambria Math"/>
                                    </w:rPr>
                                    <m:t xml:space="preserve"> 1 </m:t>
                                  </m:r>
                                  <m:r>
                                    <w:rPr>
                                      <w:rFonts w:ascii="Cambria Math" w:hAnsi="Cambria Math"/>
                                    </w:rPr>
                                    <m:t>of</m:t>
                                  </m:r>
                                  <m:r>
                                    <m:rPr>
                                      <m:sty m:val="p"/>
                                    </m:rPr>
                                    <w:rPr>
                                      <w:rFonts w:ascii="Cambria Math" w:hAnsi="Cambria Math"/>
                                    </w:rPr>
                                    <m:t xml:space="preserve"> </m:t>
                                  </m:r>
                                  <m:r>
                                    <w:rPr>
                                      <w:rFonts w:ascii="Cambria Math" w:hAnsi="Cambria Math"/>
                                    </w:rPr>
                                    <m:t>year</m:t>
                                  </m:r>
                                  <m:r>
                                    <m:rPr>
                                      <m:sty m:val="p"/>
                                    </m:rPr>
                                    <w:rPr>
                                      <w:rFonts w:ascii="Cambria Math" w:hAnsi="Cambria Math"/>
                                    </w:rPr>
                                    <m:t xml:space="preserve"> </m:t>
                                  </m:r>
                                  <m:d>
                                    <m:dPr>
                                      <m:ctrlPr>
                                        <w:rPr>
                                          <w:rFonts w:ascii="Cambria Math" w:hAnsi="Cambria Math"/>
                                        </w:rPr>
                                      </m:ctrlPr>
                                    </m:dPr>
                                    <m:e>
                                      <m:r>
                                        <w:rPr>
                                          <w:rFonts w:ascii="Cambria Math" w:hAnsi="Cambria Math"/>
                                        </w:rPr>
                                        <m:t>t</m:t>
                                      </m:r>
                                    </m:e>
                                  </m:d>
                                </m:e>
                              </m:eqArr>
                            </m:den>
                          </m:f>
                        </m:oMath>
                      </m:oMathPara>
                    </w:p>
                  </w:txbxContent>
                </v:textbox>
              </v:shape>
            </w:pict>
          </mc:Fallback>
        </mc:AlternateContent>
      </w:r>
    </w:p>
    <w:p w14:paraId="467791BF" w14:textId="77777777" w:rsidR="00CC1292" w:rsidRDefault="005A122B" w:rsidP="00CC1292">
      <w:pPr>
        <w:jc w:val="right"/>
        <w:rPr>
          <w:rFonts w:asciiTheme="majorHAnsi" w:hAnsiTheme="majorHAnsi" w:cstheme="minorHAnsi"/>
        </w:rPr>
      </w:pPr>
      <w:r>
        <w:rPr>
          <w:noProof/>
        </w:rPr>
        <mc:AlternateContent>
          <mc:Choice Requires="wps">
            <w:drawing>
              <wp:anchor distT="0" distB="0" distL="114300" distR="114300" simplePos="0" relativeHeight="251703296" behindDoc="0" locked="0" layoutInCell="1" allowOverlap="1" wp14:anchorId="467791F4" wp14:editId="584DCAA4">
                <wp:simplePos x="0" y="0"/>
                <wp:positionH relativeFrom="column">
                  <wp:posOffset>4589194</wp:posOffset>
                </wp:positionH>
                <wp:positionV relativeFrom="paragraph">
                  <wp:posOffset>9525</wp:posOffset>
                </wp:positionV>
                <wp:extent cx="1494692" cy="628650"/>
                <wp:effectExtent l="0" t="0" r="0" b="0"/>
                <wp:wrapNone/>
                <wp:docPr id="14"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4692" cy="628650"/>
                        </a:xfrm>
                        <a:prstGeom prst="rect">
                          <a:avLst/>
                        </a:prstGeom>
                        <a:noFill/>
                      </wps:spPr>
                      <wps:txbx>
                        <w:txbxContent>
                          <w:p w14:paraId="46779215" w14:textId="77777777" w:rsidR="00A76B30" w:rsidRPr="00091F30" w:rsidRDefault="00A76B30" w:rsidP="00091F30">
                            <w:pPr>
                              <w:pStyle w:val="Body"/>
                              <w:jc w:val="center"/>
                              <w:rPr>
                                <w:i/>
                                <w:iCs/>
                              </w:rPr>
                            </w:pPr>
                            <w:r w:rsidRPr="00091F30">
                              <w:rPr>
                                <w:i/>
                                <w:iCs/>
                              </w:rPr>
                              <w:t>Adjustments for Correctional Facilities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67791F4" id="_x0000_s1036" type="#_x0000_t202" style="position:absolute;left:0;text-align:left;margin-left:361.35pt;margin-top:.75pt;width:117.7pt;height:4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" filled="f" stroked="f">
                <v:textbox>
                  <w:txbxContent>
                    <w:p w14:paraId="46779215" w14:textId="77777777" w:rsidR="00A76B30" w:rsidRPr="00091F30" w:rsidRDefault="00A76B30" w:rsidP="00091F30">
                      <w:pPr>
                        <w:pStyle w:val="Body"/>
                        <w:jc w:val="center"/>
                        <w:rPr>
                          <w:i/>
                          <w:iCs/>
                        </w:rPr>
                      </w:pPr>
                      <w:r w:rsidRPr="00091F30">
                        <w:rPr>
                          <w:i/>
                          <w:iCs/>
                        </w:rPr>
                        <w:t>Adjustments for Correctional Facilities</w:t>
                      </w:r>
                    </w:p>
                  </w:txbxContent>
                </v:textbox>
              </v:shape>
            </w:pict>
          </mc:Fallback>
        </mc:AlternateContent>
      </w:r>
    </w:p>
    <w:p w14:paraId="467791C0" w14:textId="46479FD9" w:rsidR="00CC1292" w:rsidRPr="00CC1292" w:rsidRDefault="00CC1292" w:rsidP="00CC1292">
      <w:pPr>
        <w:jc w:val="both"/>
        <w:rPr>
          <w:rFonts w:asciiTheme="majorHAnsi" w:hAnsiTheme="majorHAnsi" w:cstheme="minorHAnsi"/>
        </w:rPr>
      </w:pPr>
      <w:r w:rsidRPr="00CC1292">
        <w:rPr>
          <w:rFonts w:asciiTheme="majorHAnsi" w:hAnsiTheme="majorHAnsi" w:cstheme="minorHAnsi"/>
          <w:sz w:val="28"/>
          <w:szCs w:val="28"/>
        </w:rPr>
        <w:t xml:space="preserve"> </w:t>
      </w:r>
      <w:r>
        <w:rPr>
          <w:rFonts w:asciiTheme="majorHAnsi" w:hAnsiTheme="majorHAnsi" w:cstheme="minorHAnsi"/>
        </w:rPr>
        <w:t xml:space="preserve">                                          </w:t>
      </w:r>
      <w:r w:rsidR="00035985">
        <w:rPr>
          <w:rFonts w:asciiTheme="majorHAnsi" w:hAnsiTheme="majorHAnsi" w:cstheme="minorHAnsi"/>
        </w:rPr>
        <w:t xml:space="preserve">    </w:t>
      </w:r>
      <w:r w:rsidR="004A3226">
        <w:rPr>
          <w:rFonts w:asciiTheme="majorHAnsi" w:hAnsiTheme="majorHAnsi" w:cstheme="minorHAnsi"/>
        </w:rPr>
        <w:t xml:space="preserve">           </w:t>
      </w:r>
      <w:r w:rsidR="00091F30">
        <w:rPr>
          <w:rFonts w:asciiTheme="majorHAnsi" w:hAnsiTheme="majorHAnsi" w:cstheme="minorHAnsi"/>
        </w:rPr>
        <w:t xml:space="preserve">     </w:t>
      </w:r>
      <w:r w:rsidR="004A3226">
        <w:rPr>
          <w:rFonts w:asciiTheme="majorHAnsi" w:hAnsiTheme="majorHAnsi" w:cstheme="minorHAnsi"/>
        </w:rPr>
        <w:t xml:space="preserve"> </w:t>
      </w:r>
      <w:r w:rsidRPr="00CC1292">
        <w:rPr>
          <w:rFonts w:asciiTheme="majorHAnsi" w:hAnsiTheme="majorHAnsi" w:cstheme="minorHAnsi"/>
          <w:sz w:val="28"/>
        </w:rPr>
        <w:t xml:space="preserve">* </w:t>
      </w:r>
      <w:r w:rsidR="00A76B30">
        <w:rPr>
          <w:rFonts w:asciiTheme="majorHAnsi" w:hAnsiTheme="majorHAnsi" w:cstheme="minorHAnsi"/>
          <w:sz w:val="28"/>
        </w:rPr>
        <w:t xml:space="preserve"> </w:t>
      </w:r>
      <w:r w:rsidRPr="00A76B30">
        <w:rPr>
          <w:rFonts w:ascii="Segoe UI" w:hAnsi="Segoe UI" w:cs="Segoe UI"/>
        </w:rPr>
        <w:t>CCR</w:t>
      </w:r>
      <w:r w:rsidR="004A3226">
        <w:rPr>
          <w:rFonts w:ascii="Segoe UI" w:hAnsi="Segoe UI" w:cs="Segoe UI"/>
        </w:rPr>
        <w:t xml:space="preserve">  </w:t>
      </w:r>
      <w:r w:rsidRPr="00CC1292">
        <w:rPr>
          <w:rFonts w:asciiTheme="majorHAnsi" w:hAnsiTheme="majorHAnsi" w:cstheme="minorHAnsi"/>
        </w:rPr>
        <w:t xml:space="preserve"> </w:t>
      </w:r>
      <w:r>
        <w:rPr>
          <w:rFonts w:asciiTheme="majorHAnsi" w:hAnsiTheme="majorHAnsi" w:cstheme="minorHAnsi"/>
        </w:rPr>
        <w:t xml:space="preserve"> </w:t>
      </w:r>
      <w:r w:rsidRPr="00CC1292">
        <w:rPr>
          <w:rFonts w:asciiTheme="majorHAnsi" w:hAnsiTheme="majorHAnsi" w:cstheme="minorHAnsi"/>
          <w:sz w:val="28"/>
        </w:rPr>
        <w:t>*</w:t>
      </w:r>
      <w:r w:rsidRPr="00CC1292">
        <w:rPr>
          <w:rFonts w:asciiTheme="majorHAnsi" w:hAnsiTheme="majorHAnsi" w:cstheme="minorHAnsi"/>
        </w:rPr>
        <w:t xml:space="preserve"> </w:t>
      </w:r>
      <w:r w:rsidR="004A3226">
        <w:rPr>
          <w:rFonts w:asciiTheme="majorHAnsi" w:hAnsiTheme="majorHAnsi" w:cstheme="minorHAnsi"/>
        </w:rPr>
        <w:t xml:space="preserve">      </w:t>
      </w:r>
      <w:r w:rsidRPr="00CC1292">
        <w:rPr>
          <w:rFonts w:asciiTheme="majorHAnsi" w:hAnsiTheme="majorHAnsi" w:cstheme="minorHAnsi"/>
        </w:rPr>
        <w:t xml:space="preserve">                                           </w:t>
      </w:r>
      <w:r w:rsidRPr="00CC1292">
        <w:rPr>
          <w:rFonts w:asciiTheme="majorHAnsi" w:hAnsiTheme="majorHAnsi" w:cstheme="minorHAnsi"/>
          <w:sz w:val="28"/>
        </w:rPr>
        <w:t>±</w:t>
      </w:r>
    </w:p>
    <w:p w14:paraId="467791C1" w14:textId="77777777" w:rsidR="00CC1292" w:rsidRDefault="00CC1292" w:rsidP="00CC1292">
      <w:pPr>
        <w:jc w:val="right"/>
        <w:rPr>
          <w:rFonts w:asciiTheme="majorHAnsi" w:hAnsiTheme="majorHAnsi" w:cstheme="minorHAnsi"/>
        </w:rPr>
      </w:pPr>
    </w:p>
    <w:p w14:paraId="467791C2" w14:textId="77777777" w:rsidR="00CC1292" w:rsidRPr="00A76B30" w:rsidRDefault="00CC1292" w:rsidP="00CC1292">
      <w:pPr>
        <w:jc w:val="right"/>
        <w:rPr>
          <w:rFonts w:ascii="Segoe UI" w:hAnsi="Segoe UI" w:cs="Segoe UI"/>
          <w:sz w:val="22"/>
        </w:rPr>
      </w:pPr>
      <w:r w:rsidRPr="00A13F43">
        <w:rPr>
          <w:rFonts w:asciiTheme="majorHAnsi" w:hAnsiTheme="majorHAnsi" w:cstheme="minorHAnsi"/>
        </w:rPr>
        <w:t xml:space="preserve"> </w:t>
      </w:r>
      <w:r w:rsidRPr="00A76B30">
        <w:rPr>
          <w:rFonts w:ascii="Segoe UI" w:hAnsi="Segoe UI" w:cs="Segoe UI"/>
          <w:sz w:val="22"/>
        </w:rPr>
        <w:t>..…. (2)</w:t>
      </w:r>
    </w:p>
    <w:p w14:paraId="467791C3" w14:textId="77777777" w:rsidR="00CC1292" w:rsidRDefault="00CC1292" w:rsidP="00CC1292">
      <w:pPr>
        <w:rPr>
          <w:rFonts w:asciiTheme="majorHAnsi" w:hAnsiTheme="majorHAnsi" w:cstheme="minorHAnsi"/>
        </w:rPr>
      </w:pPr>
    </w:p>
    <w:p w14:paraId="467791C4" w14:textId="77777777" w:rsidR="00CC1292" w:rsidRPr="007A1679" w:rsidRDefault="005A122B" w:rsidP="007A1679">
      <w:pPr>
        <w:pStyle w:val="Body"/>
      </w:pPr>
      <w:r w:rsidRPr="007A1679">
        <mc:AlternateContent>
          <mc:Choice Requires="wps">
            <w:drawing>
              <wp:anchor distT="0" distB="0" distL="114300" distR="114300" simplePos="0" relativeHeight="251706368" behindDoc="0" locked="0" layoutInCell="1" allowOverlap="1" wp14:anchorId="467791F6" wp14:editId="3C5C82DE">
                <wp:simplePos x="0" y="0"/>
                <wp:positionH relativeFrom="column">
                  <wp:posOffset>2602523</wp:posOffset>
                </wp:positionH>
                <wp:positionV relativeFrom="paragraph">
                  <wp:posOffset>77226</wp:posOffset>
                </wp:positionV>
                <wp:extent cx="2329962" cy="808892"/>
                <wp:effectExtent l="0" t="0" r="0" b="0"/>
                <wp:wrapNone/>
                <wp:docPr id="22"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9962" cy="808892"/>
                        </a:xfrm>
                        <a:prstGeom prst="rect">
                          <a:avLst/>
                        </a:prstGeom>
                        <a:noFill/>
                      </wps:spPr>
                      <wps:txbx>
                        <w:txbxContent>
                          <w:p w14:paraId="46779216" w14:textId="77777777" w:rsidR="00A76B30" w:rsidRPr="00A76B30" w:rsidRDefault="00000000" w:rsidP="007A1679">
                            <w:pPr>
                              <w:pStyle w:val="Body"/>
                              <w:rPr>
                                <w:sz w:val="27"/>
                              </w:rPr>
                            </w:pPr>
                            <m:oMathPara>
                              <m:oMathParaPr>
                                <m:jc m:val="center"/>
                              </m:oMathParaPr>
                              <m:oMath>
                                <m:f>
                                  <m:fPr>
                                    <m:ctrlPr>
                                      <w:rPr>
                                        <w:rFonts w:ascii="Cambria Math" w:hAnsi="Cambria Math"/>
                                      </w:rPr>
                                    </m:ctrlPr>
                                  </m:fPr>
                                  <m:num>
                                    <m:eqArr>
                                      <m:eqArrPr>
                                        <m:ctrlPr>
                                          <w:rPr>
                                            <w:rFonts w:ascii="Cambria Math" w:hAnsi="Cambria Math"/>
                                          </w:rPr>
                                        </m:ctrlPr>
                                      </m:eqArrPr>
                                      <m:e>
                                        <m:r>
                                          <w:rPr>
                                            <w:rFonts w:ascii="Cambria Math" w:hAnsi="Cambria Math"/>
                                          </w:rPr>
                                          <m:t>Census</m:t>
                                        </m:r>
                                        <m:r>
                                          <m:rPr>
                                            <m:sty m:val="p"/>
                                          </m:rPr>
                                          <w:rPr>
                                            <w:rFonts w:ascii="Cambria Math" w:hAnsi="Cambria Math"/>
                                          </w:rPr>
                                          <m:t xml:space="preserve"> </m:t>
                                        </m:r>
                                        <m:r>
                                          <w:rPr>
                                            <w:rFonts w:ascii="Cambria Math" w:hAnsi="Cambria Math"/>
                                          </w:rPr>
                                          <m:t>Estimate</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18 </m:t>
                                        </m:r>
                                        <m:r>
                                          <w:rPr>
                                            <w:rFonts w:ascii="Cambria Math" w:hAnsi="Cambria Math"/>
                                          </w:rPr>
                                          <m:t>to</m:t>
                                        </m:r>
                                        <m:r>
                                          <m:rPr>
                                            <m:sty m:val="p"/>
                                          </m:rPr>
                                          <w:rPr>
                                            <w:rFonts w:ascii="Cambria Math" w:hAnsi="Cambria Math"/>
                                          </w:rPr>
                                          <m:t xml:space="preserve"> 19</m:t>
                                        </m:r>
                                      </m:e>
                                      <m:e>
                                        <m:r>
                                          <w:rPr>
                                            <w:rFonts w:ascii="Cambria Math" w:hAnsi="Cambria Math"/>
                                          </w:rPr>
                                          <m:t>year</m:t>
                                        </m:r>
                                        <m:r>
                                          <m:rPr>
                                            <m:sty m:val="p"/>
                                          </m:rPr>
                                          <w:rPr>
                                            <w:rFonts w:ascii="Cambria Math" w:hAnsi="Cambria Math"/>
                                          </w:rPr>
                                          <m:t xml:space="preserve"> </m:t>
                                        </m:r>
                                        <m:r>
                                          <w:rPr>
                                            <w:rFonts w:ascii="Cambria Math" w:hAnsi="Cambria Math"/>
                                          </w:rPr>
                                          <m:t>olds</m:t>
                                        </m:r>
                                        <m:r>
                                          <m:rPr>
                                            <m:sty m:val="p"/>
                                          </m:rPr>
                                          <w:rPr>
                                            <w:rFonts w:ascii="Cambria Math" w:hAnsi="Cambria Math"/>
                                          </w:rPr>
                                          <m:t xml:space="preserve"> </m:t>
                                        </m:r>
                                        <m:r>
                                          <w:rPr>
                                            <w:rFonts w:ascii="Cambria Math" w:hAnsi="Cambria Math"/>
                                          </w:rPr>
                                          <m:t>on</m:t>
                                        </m:r>
                                        <m:r>
                                          <m:rPr>
                                            <m:sty m:val="p"/>
                                          </m:rPr>
                                          <w:rPr>
                                            <w:rFonts w:ascii="Cambria Math" w:hAnsi="Cambria Math"/>
                                          </w:rPr>
                                          <m:t xml:space="preserve"> </m:t>
                                        </m:r>
                                        <m:r>
                                          <w:rPr>
                                            <w:rFonts w:ascii="Cambria Math" w:hAnsi="Cambria Math"/>
                                          </w:rPr>
                                          <m:t>July</m:t>
                                        </m:r>
                                        <m:r>
                                          <m:rPr>
                                            <m:sty m:val="p"/>
                                          </m:rPr>
                                          <w:rPr>
                                            <w:rFonts w:ascii="Cambria Math" w:hAnsi="Cambria Math"/>
                                          </w:rPr>
                                          <m:t xml:space="preserve"> 1 </m:t>
                                        </m:r>
                                        <m:r>
                                          <w:rPr>
                                            <w:rFonts w:ascii="Cambria Math" w:hAnsi="Cambria Math"/>
                                          </w:rPr>
                                          <m:t>of</m:t>
                                        </m:r>
                                        <m:r>
                                          <m:rPr>
                                            <m:sty m:val="p"/>
                                          </m:rPr>
                                          <w:rPr>
                                            <w:rFonts w:ascii="Cambria Math" w:hAnsi="Cambria Math"/>
                                          </w:rPr>
                                          <m:t xml:space="preserve"> </m:t>
                                        </m:r>
                                        <m:r>
                                          <w:rPr>
                                            <w:rFonts w:ascii="Cambria Math" w:hAnsi="Cambria Math"/>
                                          </w:rPr>
                                          <m:t>year</m:t>
                                        </m:r>
                                        <m:r>
                                          <m:rPr>
                                            <m:sty m:val="p"/>
                                          </m:rPr>
                                          <w:rPr>
                                            <w:rFonts w:ascii="Cambria Math" w:hAnsi="Cambria Math"/>
                                          </w:rPr>
                                          <m:t xml:space="preserve"> (</m:t>
                                        </m:r>
                                        <m:r>
                                          <w:rPr>
                                            <w:rFonts w:ascii="Cambria Math" w:hAnsi="Cambria Math"/>
                                          </w:rPr>
                                          <m:t>t</m:t>
                                        </m:r>
                                        <m:r>
                                          <m:rPr>
                                            <m:sty m:val="p"/>
                                          </m:rPr>
                                          <w:rPr>
                                            <w:rFonts w:ascii="Cambria Math" w:hAnsi="Cambria Math"/>
                                          </w:rPr>
                                          <m:t>)</m:t>
                                        </m:r>
                                      </m:e>
                                    </m:eqArr>
                                  </m:num>
                                  <m:den>
                                    <m:eqArr>
                                      <m:eqArrPr>
                                        <m:ctrlPr>
                                          <w:rPr>
                                            <w:rFonts w:ascii="Cambria Math" w:hAnsi="Cambria Math"/>
                                          </w:rPr>
                                        </m:ctrlPr>
                                      </m:eqArrPr>
                                      <m:e>
                                        <m:r>
                                          <w:rPr>
                                            <w:rFonts w:ascii="Cambria Math" w:hAnsi="Cambria Math"/>
                                          </w:rPr>
                                          <m:t>Census</m:t>
                                        </m:r>
                                        <m:r>
                                          <m:rPr>
                                            <m:sty m:val="p"/>
                                          </m:rPr>
                                          <w:rPr>
                                            <w:rFonts w:ascii="Cambria Math" w:hAnsi="Cambria Math"/>
                                          </w:rPr>
                                          <m:t xml:space="preserve"> </m:t>
                                        </m:r>
                                        <m:r>
                                          <w:rPr>
                                            <w:rFonts w:ascii="Cambria Math" w:hAnsi="Cambria Math"/>
                                          </w:rPr>
                                          <m:t>Estimate</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16 </m:t>
                                        </m:r>
                                        <m:r>
                                          <w:rPr>
                                            <w:rFonts w:ascii="Cambria Math" w:hAnsi="Cambria Math"/>
                                          </w:rPr>
                                          <m:t>to</m:t>
                                        </m:r>
                                        <m:r>
                                          <m:rPr>
                                            <m:sty m:val="p"/>
                                          </m:rPr>
                                          <w:rPr>
                                            <w:rFonts w:ascii="Cambria Math" w:hAnsi="Cambria Math"/>
                                          </w:rPr>
                                          <m:t xml:space="preserve"> 17</m:t>
                                        </m:r>
                                      </m:e>
                                      <m:e>
                                        <m:r>
                                          <w:rPr>
                                            <w:rFonts w:ascii="Cambria Math" w:hAnsi="Cambria Math"/>
                                          </w:rPr>
                                          <m:t>year</m:t>
                                        </m:r>
                                        <m:r>
                                          <m:rPr>
                                            <m:sty m:val="p"/>
                                          </m:rPr>
                                          <w:rPr>
                                            <w:rFonts w:ascii="Cambria Math" w:hAnsi="Cambria Math"/>
                                          </w:rPr>
                                          <m:t xml:space="preserve"> </m:t>
                                        </m:r>
                                        <m:r>
                                          <w:rPr>
                                            <w:rFonts w:ascii="Cambria Math" w:hAnsi="Cambria Math"/>
                                          </w:rPr>
                                          <m:t>olds</m:t>
                                        </m:r>
                                        <m:r>
                                          <m:rPr>
                                            <m:sty m:val="p"/>
                                          </m:rPr>
                                          <w:rPr>
                                            <w:rFonts w:ascii="Cambria Math" w:hAnsi="Cambria Math"/>
                                          </w:rPr>
                                          <m:t xml:space="preserve"> </m:t>
                                        </m:r>
                                        <m:r>
                                          <w:rPr>
                                            <w:rFonts w:ascii="Cambria Math" w:hAnsi="Cambria Math"/>
                                          </w:rPr>
                                          <m:t>on</m:t>
                                        </m:r>
                                        <m:r>
                                          <m:rPr>
                                            <m:sty m:val="p"/>
                                          </m:rPr>
                                          <w:rPr>
                                            <w:rFonts w:ascii="Cambria Math" w:hAnsi="Cambria Math"/>
                                          </w:rPr>
                                          <m:t xml:space="preserve"> </m:t>
                                        </m:r>
                                        <m:r>
                                          <w:rPr>
                                            <w:rFonts w:ascii="Cambria Math" w:hAnsi="Cambria Math"/>
                                          </w:rPr>
                                          <m:t>July</m:t>
                                        </m:r>
                                        <m:r>
                                          <m:rPr>
                                            <m:sty m:val="p"/>
                                          </m:rPr>
                                          <w:rPr>
                                            <w:rFonts w:ascii="Cambria Math" w:hAnsi="Cambria Math"/>
                                          </w:rPr>
                                          <m:t xml:space="preserve"> 1 </m:t>
                                        </m:r>
                                        <m:r>
                                          <w:rPr>
                                            <w:rFonts w:ascii="Cambria Math" w:hAnsi="Cambria Math"/>
                                          </w:rPr>
                                          <m:t>of</m:t>
                                        </m:r>
                                        <m:r>
                                          <m:rPr>
                                            <m:sty m:val="p"/>
                                          </m:rPr>
                                          <w:rPr>
                                            <w:rFonts w:ascii="Cambria Math" w:hAnsi="Cambria Math"/>
                                          </w:rPr>
                                          <m:t xml:space="preserve"> </m:t>
                                        </m:r>
                                        <m:r>
                                          <w:rPr>
                                            <w:rFonts w:ascii="Cambria Math" w:hAnsi="Cambria Math"/>
                                          </w:rPr>
                                          <m:t>year</m:t>
                                        </m:r>
                                        <m:r>
                                          <m:rPr>
                                            <m:sty m:val="p"/>
                                          </m:rPr>
                                          <w:rPr>
                                            <w:rFonts w:ascii="Cambria Math" w:hAnsi="Cambria Math"/>
                                          </w:rPr>
                                          <m:t xml:space="preserve"> (</m:t>
                                        </m:r>
                                        <m:r>
                                          <w:rPr>
                                            <w:rFonts w:ascii="Cambria Math" w:hAnsi="Cambria Math"/>
                                          </w:rPr>
                                          <m:t>t</m:t>
                                        </m:r>
                                        <m:r>
                                          <m:rPr>
                                            <m:sty m:val="p"/>
                                          </m:rPr>
                                          <w:rPr>
                                            <w:rFonts w:ascii="Cambria Math" w:hAnsi="Cambria Math"/>
                                          </w:rPr>
                                          <m:t>-2)</m:t>
                                        </m:r>
                                      </m:e>
                                    </m:eqArr>
                                  </m:den>
                                </m:f>
                              </m:oMath>
                            </m:oMathPara>
                          </w:p>
                        </w:txbxContent>
                      </wps:txbx>
                      <wps:bodyPr wrap="square" rtlCol="0">
                        <a:noAutofit/>
                      </wps:bodyPr>
                    </wps:wsp>
                  </a:graphicData>
                </a:graphic>
                <wp14:sizeRelH relativeFrom="margin">
                  <wp14:pctWidth>0</wp14:pctWidth>
                </wp14:sizeRelH>
                <wp14:sizeRelV relativeFrom="page">
                  <wp14:pctHeight>0</wp14:pctHeight>
                </wp14:sizeRelV>
              </wp:anchor>
            </w:drawing>
          </mc:Choice>
          <mc:Fallback>
            <w:pict>
              <v:shape w14:anchorId="467791F6" id="_x0000_s1037" type="#_x0000_t202" style="position:absolute;margin-left:204.9pt;margin-top:6.1pt;width:183.45pt;height:63.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" filled="f" stroked="f">
                <v:textbox>
                  <w:txbxContent>
                    <w:p w14:paraId="46779216" w14:textId="77777777" w:rsidR="00A76B30" w:rsidRPr="00A76B30" w:rsidRDefault="00000000" w:rsidP="007A1679">
                      <w:pPr>
                        <w:pStyle w:val="Body"/>
                        <w:rPr>
                          <w:sz w:val="27"/>
                        </w:rPr>
                      </w:pPr>
                      <m:oMathPara>
                        <m:oMathParaPr>
                          <m:jc m:val="center"/>
                        </m:oMathParaPr>
                        <m:oMath>
                          <m:f>
                            <m:fPr>
                              <m:ctrlPr>
                                <w:rPr>
                                  <w:rFonts w:ascii="Cambria Math" w:hAnsi="Cambria Math"/>
                                </w:rPr>
                              </m:ctrlPr>
                            </m:fPr>
                            <m:num>
                              <m:eqArr>
                                <m:eqArrPr>
                                  <m:ctrlPr>
                                    <w:rPr>
                                      <w:rFonts w:ascii="Cambria Math" w:hAnsi="Cambria Math"/>
                                    </w:rPr>
                                  </m:ctrlPr>
                                </m:eqArrPr>
                                <m:e>
                                  <m:r>
                                    <w:rPr>
                                      <w:rFonts w:ascii="Cambria Math" w:hAnsi="Cambria Math"/>
                                    </w:rPr>
                                    <m:t>Census</m:t>
                                  </m:r>
                                  <m:r>
                                    <m:rPr>
                                      <m:sty m:val="p"/>
                                    </m:rPr>
                                    <w:rPr>
                                      <w:rFonts w:ascii="Cambria Math" w:hAnsi="Cambria Math"/>
                                    </w:rPr>
                                    <m:t xml:space="preserve"> </m:t>
                                  </m:r>
                                  <m:r>
                                    <w:rPr>
                                      <w:rFonts w:ascii="Cambria Math" w:hAnsi="Cambria Math"/>
                                    </w:rPr>
                                    <m:t>Estimate</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18 </m:t>
                                  </m:r>
                                  <m:r>
                                    <w:rPr>
                                      <w:rFonts w:ascii="Cambria Math" w:hAnsi="Cambria Math"/>
                                    </w:rPr>
                                    <m:t>to</m:t>
                                  </m:r>
                                  <m:r>
                                    <m:rPr>
                                      <m:sty m:val="p"/>
                                    </m:rPr>
                                    <w:rPr>
                                      <w:rFonts w:ascii="Cambria Math" w:hAnsi="Cambria Math"/>
                                    </w:rPr>
                                    <m:t xml:space="preserve"> 19</m:t>
                                  </m:r>
                                </m:e>
                                <m:e>
                                  <m:r>
                                    <w:rPr>
                                      <w:rFonts w:ascii="Cambria Math" w:hAnsi="Cambria Math"/>
                                    </w:rPr>
                                    <m:t>year</m:t>
                                  </m:r>
                                  <m:r>
                                    <m:rPr>
                                      <m:sty m:val="p"/>
                                    </m:rPr>
                                    <w:rPr>
                                      <w:rFonts w:ascii="Cambria Math" w:hAnsi="Cambria Math"/>
                                    </w:rPr>
                                    <m:t xml:space="preserve"> </m:t>
                                  </m:r>
                                  <m:r>
                                    <w:rPr>
                                      <w:rFonts w:ascii="Cambria Math" w:hAnsi="Cambria Math"/>
                                    </w:rPr>
                                    <m:t>olds</m:t>
                                  </m:r>
                                  <m:r>
                                    <m:rPr>
                                      <m:sty m:val="p"/>
                                    </m:rPr>
                                    <w:rPr>
                                      <w:rFonts w:ascii="Cambria Math" w:hAnsi="Cambria Math"/>
                                    </w:rPr>
                                    <m:t xml:space="preserve"> </m:t>
                                  </m:r>
                                  <m:r>
                                    <w:rPr>
                                      <w:rFonts w:ascii="Cambria Math" w:hAnsi="Cambria Math"/>
                                    </w:rPr>
                                    <m:t>on</m:t>
                                  </m:r>
                                  <m:r>
                                    <m:rPr>
                                      <m:sty m:val="p"/>
                                    </m:rPr>
                                    <w:rPr>
                                      <w:rFonts w:ascii="Cambria Math" w:hAnsi="Cambria Math"/>
                                    </w:rPr>
                                    <m:t xml:space="preserve"> </m:t>
                                  </m:r>
                                  <m:r>
                                    <w:rPr>
                                      <w:rFonts w:ascii="Cambria Math" w:hAnsi="Cambria Math"/>
                                    </w:rPr>
                                    <m:t>July</m:t>
                                  </m:r>
                                  <m:r>
                                    <m:rPr>
                                      <m:sty m:val="p"/>
                                    </m:rPr>
                                    <w:rPr>
                                      <w:rFonts w:ascii="Cambria Math" w:hAnsi="Cambria Math"/>
                                    </w:rPr>
                                    <m:t xml:space="preserve"> 1 </m:t>
                                  </m:r>
                                  <m:r>
                                    <w:rPr>
                                      <w:rFonts w:ascii="Cambria Math" w:hAnsi="Cambria Math"/>
                                    </w:rPr>
                                    <m:t>of</m:t>
                                  </m:r>
                                  <m:r>
                                    <m:rPr>
                                      <m:sty m:val="p"/>
                                    </m:rPr>
                                    <w:rPr>
                                      <w:rFonts w:ascii="Cambria Math" w:hAnsi="Cambria Math"/>
                                    </w:rPr>
                                    <m:t xml:space="preserve"> </m:t>
                                  </m:r>
                                  <m:r>
                                    <w:rPr>
                                      <w:rFonts w:ascii="Cambria Math" w:hAnsi="Cambria Math"/>
                                    </w:rPr>
                                    <m:t>year</m:t>
                                  </m:r>
                                  <m:r>
                                    <m:rPr>
                                      <m:sty m:val="p"/>
                                    </m:rPr>
                                    <w:rPr>
                                      <w:rFonts w:ascii="Cambria Math" w:hAnsi="Cambria Math"/>
                                    </w:rPr>
                                    <m:t xml:space="preserve"> (</m:t>
                                  </m:r>
                                  <m:r>
                                    <w:rPr>
                                      <w:rFonts w:ascii="Cambria Math" w:hAnsi="Cambria Math"/>
                                    </w:rPr>
                                    <m:t>t</m:t>
                                  </m:r>
                                  <m:r>
                                    <m:rPr>
                                      <m:sty m:val="p"/>
                                    </m:rPr>
                                    <w:rPr>
                                      <w:rFonts w:ascii="Cambria Math" w:hAnsi="Cambria Math"/>
                                    </w:rPr>
                                    <m:t>)</m:t>
                                  </m:r>
                                </m:e>
                              </m:eqArr>
                            </m:num>
                            <m:den>
                              <m:eqArr>
                                <m:eqArrPr>
                                  <m:ctrlPr>
                                    <w:rPr>
                                      <w:rFonts w:ascii="Cambria Math" w:hAnsi="Cambria Math"/>
                                    </w:rPr>
                                  </m:ctrlPr>
                                </m:eqArrPr>
                                <m:e>
                                  <m:r>
                                    <w:rPr>
                                      <w:rFonts w:ascii="Cambria Math" w:hAnsi="Cambria Math"/>
                                    </w:rPr>
                                    <m:t>Census</m:t>
                                  </m:r>
                                  <m:r>
                                    <m:rPr>
                                      <m:sty m:val="p"/>
                                    </m:rPr>
                                    <w:rPr>
                                      <w:rFonts w:ascii="Cambria Math" w:hAnsi="Cambria Math"/>
                                    </w:rPr>
                                    <m:t xml:space="preserve"> </m:t>
                                  </m:r>
                                  <m:r>
                                    <w:rPr>
                                      <w:rFonts w:ascii="Cambria Math" w:hAnsi="Cambria Math"/>
                                    </w:rPr>
                                    <m:t>Estimate</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16 </m:t>
                                  </m:r>
                                  <m:r>
                                    <w:rPr>
                                      <w:rFonts w:ascii="Cambria Math" w:hAnsi="Cambria Math"/>
                                    </w:rPr>
                                    <m:t>to</m:t>
                                  </m:r>
                                  <m:r>
                                    <m:rPr>
                                      <m:sty m:val="p"/>
                                    </m:rPr>
                                    <w:rPr>
                                      <w:rFonts w:ascii="Cambria Math" w:hAnsi="Cambria Math"/>
                                    </w:rPr>
                                    <m:t xml:space="preserve"> 17</m:t>
                                  </m:r>
                                </m:e>
                                <m:e>
                                  <m:r>
                                    <w:rPr>
                                      <w:rFonts w:ascii="Cambria Math" w:hAnsi="Cambria Math"/>
                                    </w:rPr>
                                    <m:t>year</m:t>
                                  </m:r>
                                  <m:r>
                                    <m:rPr>
                                      <m:sty m:val="p"/>
                                    </m:rPr>
                                    <w:rPr>
                                      <w:rFonts w:ascii="Cambria Math" w:hAnsi="Cambria Math"/>
                                    </w:rPr>
                                    <m:t xml:space="preserve"> </m:t>
                                  </m:r>
                                  <m:r>
                                    <w:rPr>
                                      <w:rFonts w:ascii="Cambria Math" w:hAnsi="Cambria Math"/>
                                    </w:rPr>
                                    <m:t>olds</m:t>
                                  </m:r>
                                  <m:r>
                                    <m:rPr>
                                      <m:sty m:val="p"/>
                                    </m:rPr>
                                    <w:rPr>
                                      <w:rFonts w:ascii="Cambria Math" w:hAnsi="Cambria Math"/>
                                    </w:rPr>
                                    <m:t xml:space="preserve"> </m:t>
                                  </m:r>
                                  <m:r>
                                    <w:rPr>
                                      <w:rFonts w:ascii="Cambria Math" w:hAnsi="Cambria Math"/>
                                    </w:rPr>
                                    <m:t>on</m:t>
                                  </m:r>
                                  <m:r>
                                    <m:rPr>
                                      <m:sty m:val="p"/>
                                    </m:rPr>
                                    <w:rPr>
                                      <w:rFonts w:ascii="Cambria Math" w:hAnsi="Cambria Math"/>
                                    </w:rPr>
                                    <m:t xml:space="preserve"> </m:t>
                                  </m:r>
                                  <m:r>
                                    <w:rPr>
                                      <w:rFonts w:ascii="Cambria Math" w:hAnsi="Cambria Math"/>
                                    </w:rPr>
                                    <m:t>July</m:t>
                                  </m:r>
                                  <m:r>
                                    <m:rPr>
                                      <m:sty m:val="p"/>
                                    </m:rPr>
                                    <w:rPr>
                                      <w:rFonts w:ascii="Cambria Math" w:hAnsi="Cambria Math"/>
                                    </w:rPr>
                                    <m:t xml:space="preserve"> 1 </m:t>
                                  </m:r>
                                  <m:r>
                                    <w:rPr>
                                      <w:rFonts w:ascii="Cambria Math" w:hAnsi="Cambria Math"/>
                                    </w:rPr>
                                    <m:t>of</m:t>
                                  </m:r>
                                  <m:r>
                                    <m:rPr>
                                      <m:sty m:val="p"/>
                                    </m:rPr>
                                    <w:rPr>
                                      <w:rFonts w:ascii="Cambria Math" w:hAnsi="Cambria Math"/>
                                    </w:rPr>
                                    <m:t xml:space="preserve"> </m:t>
                                  </m:r>
                                  <m:r>
                                    <w:rPr>
                                      <w:rFonts w:ascii="Cambria Math" w:hAnsi="Cambria Math"/>
                                    </w:rPr>
                                    <m:t>year</m:t>
                                  </m:r>
                                  <m:r>
                                    <m:rPr>
                                      <m:sty m:val="p"/>
                                    </m:rPr>
                                    <w:rPr>
                                      <w:rFonts w:ascii="Cambria Math" w:hAnsi="Cambria Math"/>
                                    </w:rPr>
                                    <m:t xml:space="preserve"> (</m:t>
                                  </m:r>
                                  <m:r>
                                    <w:rPr>
                                      <w:rFonts w:ascii="Cambria Math" w:hAnsi="Cambria Math"/>
                                    </w:rPr>
                                    <m:t>t</m:t>
                                  </m:r>
                                  <m:r>
                                    <m:rPr>
                                      <m:sty m:val="p"/>
                                    </m:rPr>
                                    <w:rPr>
                                      <w:rFonts w:ascii="Cambria Math" w:hAnsi="Cambria Math"/>
                                    </w:rPr>
                                    <m:t>-2)</m:t>
                                  </m:r>
                                </m:e>
                              </m:eqArr>
                            </m:den>
                          </m:f>
                        </m:oMath>
                      </m:oMathPara>
                    </w:p>
                  </w:txbxContent>
                </v:textbox>
              </v:shape>
            </w:pict>
          </mc:Fallback>
        </mc:AlternateContent>
      </w:r>
      <w:proofErr w:type="gramStart"/>
      <w:r w:rsidR="00CC1292" w:rsidRPr="007A1679">
        <w:t>where</w:t>
      </w:r>
      <w:proofErr w:type="gramEnd"/>
      <w:r w:rsidR="00CC1292" w:rsidRPr="007A1679">
        <w:t xml:space="preserve"> </w:t>
      </w:r>
    </w:p>
    <w:p w14:paraId="467791C5" w14:textId="77777777" w:rsidR="00CC1292" w:rsidRPr="00A76B30" w:rsidRDefault="00CC1292" w:rsidP="007A1679">
      <w:pPr>
        <w:pStyle w:val="Body"/>
      </w:pPr>
    </w:p>
    <w:p w14:paraId="467791C6" w14:textId="77777777" w:rsidR="00CC1292" w:rsidRPr="00A76B30" w:rsidRDefault="00C81263" w:rsidP="007A1679">
      <w:pPr>
        <w:pStyle w:val="Body"/>
        <w:rPr>
          <w:i/>
          <w:szCs w:val="26"/>
        </w:rPr>
      </w:pPr>
      <w:r w:rsidRPr="00A76B30">
        <w:rPr>
          <w:i/>
          <w:szCs w:val="26"/>
        </w:rPr>
        <w:t xml:space="preserve">           </w:t>
      </w:r>
      <w:r w:rsidR="00CC1292" w:rsidRPr="00A76B30">
        <w:rPr>
          <w:i/>
          <w:szCs w:val="26"/>
        </w:rPr>
        <w:t xml:space="preserve">CCR = Cohort Change </w:t>
      </w:r>
      <w:proofErr w:type="gramStart"/>
      <w:r w:rsidR="00CC1292" w:rsidRPr="00A76B30">
        <w:rPr>
          <w:i/>
          <w:szCs w:val="26"/>
        </w:rPr>
        <w:t xml:space="preserve">Ratio </w:t>
      </w:r>
      <w:r w:rsidR="007B5B63" w:rsidRPr="00A76B30">
        <w:rPr>
          <w:i/>
          <w:szCs w:val="26"/>
        </w:rPr>
        <w:t xml:space="preserve"> </w:t>
      </w:r>
      <w:r w:rsidR="00CC1292" w:rsidRPr="00A76B30">
        <w:rPr>
          <w:i/>
          <w:szCs w:val="26"/>
        </w:rPr>
        <w:t>=</w:t>
      </w:r>
      <w:proofErr w:type="gramEnd"/>
      <w:r w:rsidR="00CC1292" w:rsidRPr="00A76B30">
        <w:rPr>
          <w:i/>
          <w:szCs w:val="26"/>
        </w:rPr>
        <w:t xml:space="preserve"> </w:t>
      </w:r>
    </w:p>
    <w:p w14:paraId="467791C7" w14:textId="77777777" w:rsidR="00C81263" w:rsidRPr="00A76B30" w:rsidRDefault="00C81263" w:rsidP="00C81263">
      <w:pPr>
        <w:jc w:val="right"/>
        <w:rPr>
          <w:rFonts w:ascii="Segoe UI" w:hAnsi="Segoe UI" w:cs="Segoe UI"/>
          <w:sz w:val="22"/>
        </w:rPr>
      </w:pPr>
      <w:r>
        <w:rPr>
          <w:rFonts w:asciiTheme="majorHAnsi" w:hAnsiTheme="majorHAnsi" w:cstheme="minorHAnsi"/>
          <w:i/>
          <w:sz w:val="26"/>
          <w:szCs w:val="26"/>
        </w:rPr>
        <w:t xml:space="preserve">                                                                 </w:t>
      </w:r>
      <w:r w:rsidRPr="00A13F43">
        <w:rPr>
          <w:rFonts w:asciiTheme="majorHAnsi" w:hAnsiTheme="majorHAnsi" w:cstheme="minorHAnsi"/>
        </w:rPr>
        <w:t xml:space="preserve"> </w:t>
      </w:r>
      <w:r w:rsidRPr="00A76B30">
        <w:rPr>
          <w:rFonts w:ascii="Segoe UI" w:hAnsi="Segoe UI" w:cs="Segoe UI"/>
          <w:sz w:val="22"/>
        </w:rPr>
        <w:t>..…. (3)</w:t>
      </w:r>
    </w:p>
    <w:p w14:paraId="467791C8" w14:textId="77777777" w:rsidR="00C81263" w:rsidRPr="00A13F43" w:rsidRDefault="00C81263" w:rsidP="00C81263">
      <w:pPr>
        <w:jc w:val="right"/>
        <w:rPr>
          <w:rFonts w:asciiTheme="majorHAnsi" w:hAnsiTheme="majorHAnsi" w:cstheme="minorHAnsi"/>
        </w:rPr>
      </w:pPr>
    </w:p>
    <w:p w14:paraId="467791C9" w14:textId="77777777" w:rsidR="00C81263" w:rsidRDefault="005A122B" w:rsidP="00B63649">
      <w:pPr>
        <w:rPr>
          <w:rFonts w:asciiTheme="majorHAnsi" w:hAnsiTheme="majorHAnsi" w:cstheme="minorHAnsi"/>
          <w:i/>
          <w:sz w:val="26"/>
          <w:szCs w:val="26"/>
        </w:rPr>
      </w:pPr>
      <w:r>
        <w:rPr>
          <w:noProof/>
        </w:rPr>
        <mc:AlternateContent>
          <mc:Choice Requires="wps">
            <w:drawing>
              <wp:anchor distT="0" distB="0" distL="114300" distR="114300" simplePos="0" relativeHeight="251707392" behindDoc="0" locked="0" layoutInCell="1" allowOverlap="1" wp14:anchorId="467791F8" wp14:editId="303C52F9">
                <wp:simplePos x="0" y="0"/>
                <wp:positionH relativeFrom="column">
                  <wp:posOffset>2602523</wp:posOffset>
                </wp:positionH>
                <wp:positionV relativeFrom="paragraph">
                  <wp:posOffset>104775</wp:posOffset>
                </wp:positionV>
                <wp:extent cx="2409092" cy="817685"/>
                <wp:effectExtent l="0" t="0" r="0" b="0"/>
                <wp:wrapNone/>
                <wp:docPr id="23"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9092" cy="817685"/>
                        </a:xfrm>
                        <a:prstGeom prst="rect">
                          <a:avLst/>
                        </a:prstGeom>
                        <a:noFill/>
                      </wps:spPr>
                      <wps:txbx>
                        <w:txbxContent>
                          <w:p w14:paraId="46779217" w14:textId="77777777" w:rsidR="00A76B30" w:rsidRPr="00A76B30" w:rsidRDefault="00000000" w:rsidP="007A1679">
                            <w:pPr>
                              <w:pStyle w:val="Body"/>
                              <w:rPr>
                                <w:sz w:val="27"/>
                              </w:rPr>
                            </w:pPr>
                            <m:oMathPara>
                              <m:oMathParaPr>
                                <m:jc m:val="center"/>
                              </m:oMathParaPr>
                              <m:oMath>
                                <m:f>
                                  <m:fPr>
                                    <m:ctrlPr>
                                      <w:rPr>
                                        <w:rFonts w:ascii="Cambria Math" w:hAnsi="Cambria Math"/>
                                      </w:rPr>
                                    </m:ctrlPr>
                                  </m:fPr>
                                  <m:num>
                                    <m:eqArr>
                                      <m:eqArrPr>
                                        <m:ctrlPr>
                                          <w:rPr>
                                            <w:rFonts w:ascii="Cambria Math" w:hAnsi="Cambria Math"/>
                                          </w:rPr>
                                        </m:ctrlPr>
                                      </m:eqArrPr>
                                      <m:e>
                                        <m:r>
                                          <w:rPr>
                                            <w:rFonts w:ascii="Cambria Math" w:hAnsi="Cambria Math"/>
                                          </w:rPr>
                                          <m:t>Census</m:t>
                                        </m:r>
                                        <m:r>
                                          <m:rPr>
                                            <m:sty m:val="p"/>
                                          </m:rPr>
                                          <w:rPr>
                                            <w:rFonts w:ascii="Cambria Math" w:hAnsi="Cambria Math"/>
                                          </w:rPr>
                                          <m:t xml:space="preserve"> </m:t>
                                        </m:r>
                                        <m:r>
                                          <w:rPr>
                                            <w:rFonts w:ascii="Cambria Math" w:hAnsi="Cambria Math"/>
                                          </w:rPr>
                                          <m:t>Estimate</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16 </m:t>
                                        </m:r>
                                        <m:r>
                                          <w:rPr>
                                            <w:rFonts w:ascii="Cambria Math" w:hAnsi="Cambria Math"/>
                                          </w:rPr>
                                          <m:t>to</m:t>
                                        </m:r>
                                        <m:r>
                                          <m:rPr>
                                            <m:sty m:val="p"/>
                                          </m:rPr>
                                          <w:rPr>
                                            <w:rFonts w:ascii="Cambria Math" w:hAnsi="Cambria Math"/>
                                          </w:rPr>
                                          <m:t xml:space="preserve"> 17</m:t>
                                        </m:r>
                                      </m:e>
                                      <m:e>
                                        <m:r>
                                          <w:rPr>
                                            <w:rFonts w:ascii="Cambria Math" w:hAnsi="Cambria Math"/>
                                          </w:rPr>
                                          <m:t>year</m:t>
                                        </m:r>
                                        <m:r>
                                          <m:rPr>
                                            <m:sty m:val="p"/>
                                          </m:rPr>
                                          <w:rPr>
                                            <w:rFonts w:ascii="Cambria Math" w:hAnsi="Cambria Math"/>
                                          </w:rPr>
                                          <m:t xml:space="preserve"> </m:t>
                                        </m:r>
                                        <m:r>
                                          <w:rPr>
                                            <w:rFonts w:ascii="Cambria Math" w:hAnsi="Cambria Math"/>
                                          </w:rPr>
                                          <m:t>olds</m:t>
                                        </m:r>
                                        <m:r>
                                          <m:rPr>
                                            <m:sty m:val="p"/>
                                          </m:rPr>
                                          <w:rPr>
                                            <w:rFonts w:ascii="Cambria Math" w:hAnsi="Cambria Math"/>
                                          </w:rPr>
                                          <m:t xml:space="preserve"> </m:t>
                                        </m:r>
                                        <m:r>
                                          <w:rPr>
                                            <w:rFonts w:ascii="Cambria Math" w:hAnsi="Cambria Math"/>
                                          </w:rPr>
                                          <m:t>on</m:t>
                                        </m:r>
                                        <m:r>
                                          <m:rPr>
                                            <m:sty m:val="p"/>
                                          </m:rPr>
                                          <w:rPr>
                                            <w:rFonts w:ascii="Cambria Math" w:hAnsi="Cambria Math"/>
                                          </w:rPr>
                                          <m:t xml:space="preserve"> </m:t>
                                        </m:r>
                                        <m:r>
                                          <w:rPr>
                                            <w:rFonts w:ascii="Cambria Math" w:hAnsi="Cambria Math"/>
                                          </w:rPr>
                                          <m:t>July</m:t>
                                        </m:r>
                                        <m:r>
                                          <m:rPr>
                                            <m:sty m:val="p"/>
                                          </m:rPr>
                                          <w:rPr>
                                            <w:rFonts w:ascii="Cambria Math" w:hAnsi="Cambria Math"/>
                                          </w:rPr>
                                          <m:t xml:space="preserve"> 1 </m:t>
                                        </m:r>
                                        <m:r>
                                          <w:rPr>
                                            <w:rFonts w:ascii="Cambria Math" w:hAnsi="Cambria Math"/>
                                          </w:rPr>
                                          <m:t>of</m:t>
                                        </m:r>
                                        <m:r>
                                          <m:rPr>
                                            <m:sty m:val="p"/>
                                          </m:rPr>
                                          <w:rPr>
                                            <w:rFonts w:ascii="Cambria Math" w:hAnsi="Cambria Math"/>
                                          </w:rPr>
                                          <m:t xml:space="preserve"> </m:t>
                                        </m:r>
                                        <m:r>
                                          <w:rPr>
                                            <w:rFonts w:ascii="Cambria Math" w:hAnsi="Cambria Math"/>
                                          </w:rPr>
                                          <m:t>year</m:t>
                                        </m:r>
                                        <m:r>
                                          <m:rPr>
                                            <m:sty m:val="p"/>
                                          </m:rPr>
                                          <w:rPr>
                                            <w:rFonts w:ascii="Cambria Math" w:hAnsi="Cambria Math"/>
                                          </w:rPr>
                                          <m:t xml:space="preserve"> (</m:t>
                                        </m:r>
                                        <m:r>
                                          <w:rPr>
                                            <w:rFonts w:ascii="Cambria Math" w:hAnsi="Cambria Math"/>
                                          </w:rPr>
                                          <m:t>t</m:t>
                                        </m:r>
                                        <m:r>
                                          <m:rPr>
                                            <m:sty m:val="p"/>
                                          </m:rPr>
                                          <w:rPr>
                                            <w:rFonts w:ascii="Cambria Math" w:hAnsi="Cambria Math"/>
                                          </w:rPr>
                                          <m:t>)</m:t>
                                        </m:r>
                                      </m:e>
                                    </m:eqArr>
                                  </m:num>
                                  <m:den>
                                    <m:eqArr>
                                      <m:eqArrPr>
                                        <m:ctrlPr>
                                          <w:rPr>
                                            <w:rFonts w:ascii="Cambria Math" w:hAnsi="Cambria Math"/>
                                          </w:rPr>
                                        </m:ctrlPr>
                                      </m:eqArrPr>
                                      <m:e>
                                        <m:r>
                                          <w:rPr>
                                            <w:rFonts w:ascii="Cambria Math" w:hAnsi="Cambria Math"/>
                                          </w:rPr>
                                          <m:t>Census</m:t>
                                        </m:r>
                                        <m:r>
                                          <m:rPr>
                                            <m:sty m:val="p"/>
                                          </m:rPr>
                                          <w:rPr>
                                            <w:rFonts w:ascii="Cambria Math" w:hAnsi="Cambria Math"/>
                                          </w:rPr>
                                          <m:t xml:space="preserve"> </m:t>
                                        </m:r>
                                        <m:r>
                                          <w:rPr>
                                            <w:rFonts w:ascii="Cambria Math" w:hAnsi="Cambria Math"/>
                                          </w:rPr>
                                          <m:t>Estimate</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14 </m:t>
                                        </m:r>
                                        <m:r>
                                          <w:rPr>
                                            <w:rFonts w:ascii="Cambria Math" w:hAnsi="Cambria Math"/>
                                          </w:rPr>
                                          <m:t>to</m:t>
                                        </m:r>
                                        <m:r>
                                          <m:rPr>
                                            <m:sty m:val="p"/>
                                          </m:rPr>
                                          <w:rPr>
                                            <w:rFonts w:ascii="Cambria Math" w:hAnsi="Cambria Math"/>
                                          </w:rPr>
                                          <m:t xml:space="preserve"> 15</m:t>
                                        </m:r>
                                      </m:e>
                                      <m:e>
                                        <m:r>
                                          <w:rPr>
                                            <w:rFonts w:ascii="Cambria Math" w:hAnsi="Cambria Math"/>
                                          </w:rPr>
                                          <m:t>year</m:t>
                                        </m:r>
                                        <m:r>
                                          <m:rPr>
                                            <m:sty m:val="p"/>
                                          </m:rPr>
                                          <w:rPr>
                                            <w:rFonts w:ascii="Cambria Math" w:hAnsi="Cambria Math"/>
                                          </w:rPr>
                                          <m:t xml:space="preserve"> </m:t>
                                        </m:r>
                                        <m:r>
                                          <w:rPr>
                                            <w:rFonts w:ascii="Cambria Math" w:hAnsi="Cambria Math"/>
                                          </w:rPr>
                                          <m:t>olds</m:t>
                                        </m:r>
                                        <m:r>
                                          <m:rPr>
                                            <m:sty m:val="p"/>
                                          </m:rPr>
                                          <w:rPr>
                                            <w:rFonts w:ascii="Cambria Math" w:hAnsi="Cambria Math"/>
                                          </w:rPr>
                                          <m:t xml:space="preserve"> </m:t>
                                        </m:r>
                                        <m:r>
                                          <w:rPr>
                                            <w:rFonts w:ascii="Cambria Math" w:hAnsi="Cambria Math"/>
                                          </w:rPr>
                                          <m:t>on</m:t>
                                        </m:r>
                                        <m:r>
                                          <m:rPr>
                                            <m:sty m:val="p"/>
                                          </m:rPr>
                                          <w:rPr>
                                            <w:rFonts w:ascii="Cambria Math" w:hAnsi="Cambria Math"/>
                                          </w:rPr>
                                          <m:t xml:space="preserve"> </m:t>
                                        </m:r>
                                        <m:r>
                                          <w:rPr>
                                            <w:rFonts w:ascii="Cambria Math" w:hAnsi="Cambria Math"/>
                                          </w:rPr>
                                          <m:t>July</m:t>
                                        </m:r>
                                        <m:r>
                                          <m:rPr>
                                            <m:sty m:val="p"/>
                                          </m:rPr>
                                          <w:rPr>
                                            <w:rFonts w:ascii="Cambria Math" w:hAnsi="Cambria Math"/>
                                          </w:rPr>
                                          <m:t xml:space="preserve"> 1 </m:t>
                                        </m:r>
                                        <m:r>
                                          <w:rPr>
                                            <w:rFonts w:ascii="Cambria Math" w:hAnsi="Cambria Math"/>
                                          </w:rPr>
                                          <m:t>of</m:t>
                                        </m:r>
                                        <m:r>
                                          <m:rPr>
                                            <m:sty m:val="p"/>
                                          </m:rPr>
                                          <w:rPr>
                                            <w:rFonts w:ascii="Cambria Math" w:hAnsi="Cambria Math"/>
                                          </w:rPr>
                                          <m:t xml:space="preserve"> </m:t>
                                        </m:r>
                                        <m:r>
                                          <w:rPr>
                                            <w:rFonts w:ascii="Cambria Math" w:hAnsi="Cambria Math"/>
                                          </w:rPr>
                                          <m:t>year</m:t>
                                        </m:r>
                                        <m:r>
                                          <m:rPr>
                                            <m:sty m:val="p"/>
                                          </m:rPr>
                                          <w:rPr>
                                            <w:rFonts w:ascii="Cambria Math" w:hAnsi="Cambria Math"/>
                                          </w:rPr>
                                          <m:t xml:space="preserve"> (</m:t>
                                        </m:r>
                                        <m:r>
                                          <w:rPr>
                                            <w:rFonts w:ascii="Cambria Math" w:hAnsi="Cambria Math"/>
                                          </w:rPr>
                                          <m:t>t</m:t>
                                        </m:r>
                                        <m:r>
                                          <m:rPr>
                                            <m:sty m:val="p"/>
                                          </m:rPr>
                                          <w:rPr>
                                            <w:rFonts w:ascii="Cambria Math" w:hAnsi="Cambria Math"/>
                                          </w:rPr>
                                          <m:t>-2)</m:t>
                                        </m:r>
                                      </m:e>
                                    </m:eqArr>
                                  </m:den>
                                </m:f>
                              </m:oMath>
                            </m:oMathPara>
                          </w:p>
                        </w:txbxContent>
                      </wps:txbx>
                      <wps:bodyPr wrap="square" rtlCol="0">
                        <a:noAutofit/>
                      </wps:bodyPr>
                    </wps:wsp>
                  </a:graphicData>
                </a:graphic>
                <wp14:sizeRelH relativeFrom="margin">
                  <wp14:pctWidth>0</wp14:pctWidth>
                </wp14:sizeRelH>
                <wp14:sizeRelV relativeFrom="page">
                  <wp14:pctHeight>0</wp14:pctHeight>
                </wp14:sizeRelV>
              </wp:anchor>
            </w:drawing>
          </mc:Choice>
          <mc:Fallback>
            <w:pict>
              <v:shape w14:anchorId="467791F8" id="_x0000_s1038" type="#_x0000_t202" style="position:absolute;margin-left:204.9pt;margin-top:8.25pt;width:189.7pt;height:64.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" filled="f" stroked="f">
                <v:textbox>
                  <w:txbxContent>
                    <w:p w14:paraId="46779217" w14:textId="77777777" w:rsidR="00A76B30" w:rsidRPr="00A76B30" w:rsidRDefault="00000000" w:rsidP="007A1679">
                      <w:pPr>
                        <w:pStyle w:val="Body"/>
                        <w:rPr>
                          <w:sz w:val="27"/>
                        </w:rPr>
                      </w:pPr>
                      <m:oMathPara>
                        <m:oMathParaPr>
                          <m:jc m:val="center"/>
                        </m:oMathParaPr>
                        <m:oMath>
                          <m:f>
                            <m:fPr>
                              <m:ctrlPr>
                                <w:rPr>
                                  <w:rFonts w:ascii="Cambria Math" w:hAnsi="Cambria Math"/>
                                </w:rPr>
                              </m:ctrlPr>
                            </m:fPr>
                            <m:num>
                              <m:eqArr>
                                <m:eqArrPr>
                                  <m:ctrlPr>
                                    <w:rPr>
                                      <w:rFonts w:ascii="Cambria Math" w:hAnsi="Cambria Math"/>
                                    </w:rPr>
                                  </m:ctrlPr>
                                </m:eqArrPr>
                                <m:e>
                                  <m:r>
                                    <w:rPr>
                                      <w:rFonts w:ascii="Cambria Math" w:hAnsi="Cambria Math"/>
                                    </w:rPr>
                                    <m:t>Census</m:t>
                                  </m:r>
                                  <m:r>
                                    <m:rPr>
                                      <m:sty m:val="p"/>
                                    </m:rPr>
                                    <w:rPr>
                                      <w:rFonts w:ascii="Cambria Math" w:hAnsi="Cambria Math"/>
                                    </w:rPr>
                                    <m:t xml:space="preserve"> </m:t>
                                  </m:r>
                                  <m:r>
                                    <w:rPr>
                                      <w:rFonts w:ascii="Cambria Math" w:hAnsi="Cambria Math"/>
                                    </w:rPr>
                                    <m:t>Estimate</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16 </m:t>
                                  </m:r>
                                  <m:r>
                                    <w:rPr>
                                      <w:rFonts w:ascii="Cambria Math" w:hAnsi="Cambria Math"/>
                                    </w:rPr>
                                    <m:t>to</m:t>
                                  </m:r>
                                  <m:r>
                                    <m:rPr>
                                      <m:sty m:val="p"/>
                                    </m:rPr>
                                    <w:rPr>
                                      <w:rFonts w:ascii="Cambria Math" w:hAnsi="Cambria Math"/>
                                    </w:rPr>
                                    <m:t xml:space="preserve"> 17</m:t>
                                  </m:r>
                                </m:e>
                                <m:e>
                                  <m:r>
                                    <w:rPr>
                                      <w:rFonts w:ascii="Cambria Math" w:hAnsi="Cambria Math"/>
                                    </w:rPr>
                                    <m:t>year</m:t>
                                  </m:r>
                                  <m:r>
                                    <m:rPr>
                                      <m:sty m:val="p"/>
                                    </m:rPr>
                                    <w:rPr>
                                      <w:rFonts w:ascii="Cambria Math" w:hAnsi="Cambria Math"/>
                                    </w:rPr>
                                    <m:t xml:space="preserve"> </m:t>
                                  </m:r>
                                  <m:r>
                                    <w:rPr>
                                      <w:rFonts w:ascii="Cambria Math" w:hAnsi="Cambria Math"/>
                                    </w:rPr>
                                    <m:t>olds</m:t>
                                  </m:r>
                                  <m:r>
                                    <m:rPr>
                                      <m:sty m:val="p"/>
                                    </m:rPr>
                                    <w:rPr>
                                      <w:rFonts w:ascii="Cambria Math" w:hAnsi="Cambria Math"/>
                                    </w:rPr>
                                    <m:t xml:space="preserve"> </m:t>
                                  </m:r>
                                  <m:r>
                                    <w:rPr>
                                      <w:rFonts w:ascii="Cambria Math" w:hAnsi="Cambria Math"/>
                                    </w:rPr>
                                    <m:t>on</m:t>
                                  </m:r>
                                  <m:r>
                                    <m:rPr>
                                      <m:sty m:val="p"/>
                                    </m:rPr>
                                    <w:rPr>
                                      <w:rFonts w:ascii="Cambria Math" w:hAnsi="Cambria Math"/>
                                    </w:rPr>
                                    <m:t xml:space="preserve"> </m:t>
                                  </m:r>
                                  <m:r>
                                    <w:rPr>
                                      <w:rFonts w:ascii="Cambria Math" w:hAnsi="Cambria Math"/>
                                    </w:rPr>
                                    <m:t>July</m:t>
                                  </m:r>
                                  <m:r>
                                    <m:rPr>
                                      <m:sty m:val="p"/>
                                    </m:rPr>
                                    <w:rPr>
                                      <w:rFonts w:ascii="Cambria Math" w:hAnsi="Cambria Math"/>
                                    </w:rPr>
                                    <m:t xml:space="preserve"> 1 </m:t>
                                  </m:r>
                                  <m:r>
                                    <w:rPr>
                                      <w:rFonts w:ascii="Cambria Math" w:hAnsi="Cambria Math"/>
                                    </w:rPr>
                                    <m:t>of</m:t>
                                  </m:r>
                                  <m:r>
                                    <m:rPr>
                                      <m:sty m:val="p"/>
                                    </m:rPr>
                                    <w:rPr>
                                      <w:rFonts w:ascii="Cambria Math" w:hAnsi="Cambria Math"/>
                                    </w:rPr>
                                    <m:t xml:space="preserve"> </m:t>
                                  </m:r>
                                  <m:r>
                                    <w:rPr>
                                      <w:rFonts w:ascii="Cambria Math" w:hAnsi="Cambria Math"/>
                                    </w:rPr>
                                    <m:t>year</m:t>
                                  </m:r>
                                  <m:r>
                                    <m:rPr>
                                      <m:sty m:val="p"/>
                                    </m:rPr>
                                    <w:rPr>
                                      <w:rFonts w:ascii="Cambria Math" w:hAnsi="Cambria Math"/>
                                    </w:rPr>
                                    <m:t xml:space="preserve"> (</m:t>
                                  </m:r>
                                  <m:r>
                                    <w:rPr>
                                      <w:rFonts w:ascii="Cambria Math" w:hAnsi="Cambria Math"/>
                                    </w:rPr>
                                    <m:t>t</m:t>
                                  </m:r>
                                  <m:r>
                                    <m:rPr>
                                      <m:sty m:val="p"/>
                                    </m:rPr>
                                    <w:rPr>
                                      <w:rFonts w:ascii="Cambria Math" w:hAnsi="Cambria Math"/>
                                    </w:rPr>
                                    <m:t>)</m:t>
                                  </m:r>
                                </m:e>
                              </m:eqArr>
                            </m:num>
                            <m:den>
                              <m:eqArr>
                                <m:eqArrPr>
                                  <m:ctrlPr>
                                    <w:rPr>
                                      <w:rFonts w:ascii="Cambria Math" w:hAnsi="Cambria Math"/>
                                    </w:rPr>
                                  </m:ctrlPr>
                                </m:eqArrPr>
                                <m:e>
                                  <m:r>
                                    <w:rPr>
                                      <w:rFonts w:ascii="Cambria Math" w:hAnsi="Cambria Math"/>
                                    </w:rPr>
                                    <m:t>Census</m:t>
                                  </m:r>
                                  <m:r>
                                    <m:rPr>
                                      <m:sty m:val="p"/>
                                    </m:rPr>
                                    <w:rPr>
                                      <w:rFonts w:ascii="Cambria Math" w:hAnsi="Cambria Math"/>
                                    </w:rPr>
                                    <m:t xml:space="preserve"> </m:t>
                                  </m:r>
                                  <m:r>
                                    <w:rPr>
                                      <w:rFonts w:ascii="Cambria Math" w:hAnsi="Cambria Math"/>
                                    </w:rPr>
                                    <m:t>Estimate</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14 </m:t>
                                  </m:r>
                                  <m:r>
                                    <w:rPr>
                                      <w:rFonts w:ascii="Cambria Math" w:hAnsi="Cambria Math"/>
                                    </w:rPr>
                                    <m:t>to</m:t>
                                  </m:r>
                                  <m:r>
                                    <m:rPr>
                                      <m:sty m:val="p"/>
                                    </m:rPr>
                                    <w:rPr>
                                      <w:rFonts w:ascii="Cambria Math" w:hAnsi="Cambria Math"/>
                                    </w:rPr>
                                    <m:t xml:space="preserve"> 15</m:t>
                                  </m:r>
                                </m:e>
                                <m:e>
                                  <m:r>
                                    <w:rPr>
                                      <w:rFonts w:ascii="Cambria Math" w:hAnsi="Cambria Math"/>
                                    </w:rPr>
                                    <m:t>year</m:t>
                                  </m:r>
                                  <m:r>
                                    <m:rPr>
                                      <m:sty m:val="p"/>
                                    </m:rPr>
                                    <w:rPr>
                                      <w:rFonts w:ascii="Cambria Math" w:hAnsi="Cambria Math"/>
                                    </w:rPr>
                                    <m:t xml:space="preserve"> </m:t>
                                  </m:r>
                                  <m:r>
                                    <w:rPr>
                                      <w:rFonts w:ascii="Cambria Math" w:hAnsi="Cambria Math"/>
                                    </w:rPr>
                                    <m:t>olds</m:t>
                                  </m:r>
                                  <m:r>
                                    <m:rPr>
                                      <m:sty m:val="p"/>
                                    </m:rPr>
                                    <w:rPr>
                                      <w:rFonts w:ascii="Cambria Math" w:hAnsi="Cambria Math"/>
                                    </w:rPr>
                                    <m:t xml:space="preserve"> </m:t>
                                  </m:r>
                                  <m:r>
                                    <w:rPr>
                                      <w:rFonts w:ascii="Cambria Math" w:hAnsi="Cambria Math"/>
                                    </w:rPr>
                                    <m:t>on</m:t>
                                  </m:r>
                                  <m:r>
                                    <m:rPr>
                                      <m:sty m:val="p"/>
                                    </m:rPr>
                                    <w:rPr>
                                      <w:rFonts w:ascii="Cambria Math" w:hAnsi="Cambria Math"/>
                                    </w:rPr>
                                    <m:t xml:space="preserve"> </m:t>
                                  </m:r>
                                  <m:r>
                                    <w:rPr>
                                      <w:rFonts w:ascii="Cambria Math" w:hAnsi="Cambria Math"/>
                                    </w:rPr>
                                    <m:t>July</m:t>
                                  </m:r>
                                  <m:r>
                                    <m:rPr>
                                      <m:sty m:val="p"/>
                                    </m:rPr>
                                    <w:rPr>
                                      <w:rFonts w:ascii="Cambria Math" w:hAnsi="Cambria Math"/>
                                    </w:rPr>
                                    <m:t xml:space="preserve"> 1 </m:t>
                                  </m:r>
                                  <m:r>
                                    <w:rPr>
                                      <w:rFonts w:ascii="Cambria Math" w:hAnsi="Cambria Math"/>
                                    </w:rPr>
                                    <m:t>of</m:t>
                                  </m:r>
                                  <m:r>
                                    <m:rPr>
                                      <m:sty m:val="p"/>
                                    </m:rPr>
                                    <w:rPr>
                                      <w:rFonts w:ascii="Cambria Math" w:hAnsi="Cambria Math"/>
                                    </w:rPr>
                                    <m:t xml:space="preserve"> </m:t>
                                  </m:r>
                                  <m:r>
                                    <w:rPr>
                                      <w:rFonts w:ascii="Cambria Math" w:hAnsi="Cambria Math"/>
                                    </w:rPr>
                                    <m:t>year</m:t>
                                  </m:r>
                                  <m:r>
                                    <m:rPr>
                                      <m:sty m:val="p"/>
                                    </m:rPr>
                                    <w:rPr>
                                      <w:rFonts w:ascii="Cambria Math" w:hAnsi="Cambria Math"/>
                                    </w:rPr>
                                    <m:t xml:space="preserve"> (</m:t>
                                  </m:r>
                                  <m:r>
                                    <w:rPr>
                                      <w:rFonts w:ascii="Cambria Math" w:hAnsi="Cambria Math"/>
                                    </w:rPr>
                                    <m:t>t</m:t>
                                  </m:r>
                                  <m:r>
                                    <m:rPr>
                                      <m:sty m:val="p"/>
                                    </m:rPr>
                                    <w:rPr>
                                      <w:rFonts w:ascii="Cambria Math" w:hAnsi="Cambria Math"/>
                                    </w:rPr>
                                    <m:t>-2)</m:t>
                                  </m:r>
                                </m:e>
                              </m:eqArr>
                            </m:den>
                          </m:f>
                        </m:oMath>
                      </m:oMathPara>
                    </w:p>
                  </w:txbxContent>
                </v:textbox>
              </v:shape>
            </w:pict>
          </mc:Fallback>
        </mc:AlternateContent>
      </w:r>
      <w:r w:rsidR="00C81263">
        <w:rPr>
          <w:rFonts w:asciiTheme="majorHAnsi" w:hAnsiTheme="majorHAnsi" w:cstheme="minorHAnsi"/>
          <w:i/>
          <w:sz w:val="26"/>
          <w:szCs w:val="26"/>
        </w:rPr>
        <w:t xml:space="preserve">                                                           </w:t>
      </w:r>
    </w:p>
    <w:p w14:paraId="467791CA" w14:textId="77777777" w:rsidR="00C81263" w:rsidRDefault="00C81263" w:rsidP="00B63649">
      <w:pPr>
        <w:rPr>
          <w:rFonts w:asciiTheme="majorHAnsi" w:hAnsiTheme="majorHAnsi" w:cstheme="minorHAnsi"/>
          <w:i/>
          <w:sz w:val="26"/>
          <w:szCs w:val="26"/>
        </w:rPr>
      </w:pPr>
      <w:r>
        <w:rPr>
          <w:rFonts w:asciiTheme="majorHAnsi" w:hAnsiTheme="majorHAnsi" w:cstheme="minorHAnsi"/>
          <w:i/>
          <w:sz w:val="26"/>
          <w:szCs w:val="26"/>
        </w:rPr>
        <w:t xml:space="preserve">                                                           </w:t>
      </w:r>
    </w:p>
    <w:p w14:paraId="467791CB" w14:textId="77777777" w:rsidR="00C81263" w:rsidRDefault="00C81263" w:rsidP="00C81263">
      <w:pPr>
        <w:rPr>
          <w:rFonts w:asciiTheme="majorHAnsi" w:hAnsiTheme="majorHAnsi" w:cstheme="minorHAnsi"/>
          <w:i/>
          <w:sz w:val="26"/>
          <w:szCs w:val="26"/>
        </w:rPr>
      </w:pPr>
      <w:r>
        <w:rPr>
          <w:rFonts w:asciiTheme="majorHAnsi" w:hAnsiTheme="majorHAnsi" w:cstheme="minorHAnsi"/>
          <w:i/>
          <w:sz w:val="26"/>
          <w:szCs w:val="26"/>
        </w:rPr>
        <w:t xml:space="preserve">                                                                ≈</w:t>
      </w:r>
    </w:p>
    <w:p w14:paraId="467791CC" w14:textId="77777777" w:rsidR="00F11B2D" w:rsidRPr="00A76B30" w:rsidRDefault="00F11B2D" w:rsidP="00C81263">
      <w:pPr>
        <w:jc w:val="right"/>
        <w:rPr>
          <w:rFonts w:ascii="Segoe UI" w:hAnsi="Segoe UI" w:cs="Segoe UI"/>
          <w:sz w:val="22"/>
        </w:rPr>
      </w:pPr>
      <w:r>
        <w:rPr>
          <w:rFonts w:asciiTheme="majorHAnsi" w:hAnsiTheme="majorHAnsi" w:cstheme="minorHAnsi"/>
        </w:rPr>
        <w:t xml:space="preserve">  </w:t>
      </w:r>
      <w:r w:rsidR="00C81263">
        <w:rPr>
          <w:rFonts w:asciiTheme="majorHAnsi" w:hAnsiTheme="majorHAnsi" w:cstheme="minorHAnsi"/>
          <w:i/>
          <w:sz w:val="26"/>
          <w:szCs w:val="26"/>
        </w:rPr>
        <w:t xml:space="preserve"> </w:t>
      </w:r>
      <w:r w:rsidR="00C81263" w:rsidRPr="00A76B30">
        <w:rPr>
          <w:rFonts w:ascii="Segoe UI" w:hAnsi="Segoe UI" w:cs="Segoe UI"/>
          <w:sz w:val="22"/>
        </w:rPr>
        <w:t xml:space="preserve"> ..…. (4)</w:t>
      </w:r>
    </w:p>
    <w:p w14:paraId="467791CD" w14:textId="77777777" w:rsidR="0057017D" w:rsidRDefault="0057017D" w:rsidP="00B63649">
      <w:pPr>
        <w:rPr>
          <w:rFonts w:asciiTheme="majorHAnsi" w:hAnsiTheme="majorHAnsi"/>
        </w:rPr>
      </w:pPr>
    </w:p>
    <w:p w14:paraId="467791CE" w14:textId="77777777" w:rsidR="006B47C4" w:rsidRDefault="006B47C4" w:rsidP="007A1679">
      <w:pPr>
        <w:pStyle w:val="Body"/>
      </w:pPr>
    </w:p>
    <w:p w14:paraId="467791CF" w14:textId="77777777" w:rsidR="00F11B2D" w:rsidRPr="00A76B30" w:rsidRDefault="00351023" w:rsidP="007A1679">
      <w:pPr>
        <w:pStyle w:val="Body"/>
      </w:pPr>
      <w:r w:rsidRPr="00A76B30">
        <w:t xml:space="preserve">Note that there are two equations shown for the </w:t>
      </w:r>
      <w:r w:rsidR="003834E5" w:rsidRPr="00A76B30">
        <w:t>cohort-</w:t>
      </w:r>
      <w:r w:rsidRPr="00A76B30">
        <w:t>change ratio.  The true c</w:t>
      </w:r>
      <w:r w:rsidR="003834E5" w:rsidRPr="00A76B30">
        <w:t>ohort-</w:t>
      </w:r>
      <w:r w:rsidR="00BD7121" w:rsidRPr="00A76B30">
        <w:t xml:space="preserve">change ratio, </w:t>
      </w:r>
      <w:r w:rsidRPr="00A76B30">
        <w:t xml:space="preserve">shown in equation (3), </w:t>
      </w:r>
      <w:r w:rsidR="00C231EC" w:rsidRPr="00A76B30">
        <w:t xml:space="preserve">cannot be used because it </w:t>
      </w:r>
      <w:r w:rsidR="00767EDC" w:rsidRPr="00A76B30">
        <w:t xml:space="preserve">contains the </w:t>
      </w:r>
      <w:r w:rsidR="00E71173" w:rsidRPr="00A76B30">
        <w:t xml:space="preserve">unknown </w:t>
      </w:r>
      <w:r w:rsidR="00767EDC" w:rsidRPr="00A76B30">
        <w:t>18-19-year-old estimate we are seeking</w:t>
      </w:r>
      <w:r w:rsidR="00286CA2" w:rsidRPr="00A76B30">
        <w:t>; t</w:t>
      </w:r>
      <w:r w:rsidRPr="00A76B30">
        <w:t xml:space="preserve">herefore, an approximation </w:t>
      </w:r>
      <w:r w:rsidR="00AC2EDB" w:rsidRPr="00A76B30">
        <w:t>o</w:t>
      </w:r>
      <w:r w:rsidR="00785655" w:rsidRPr="00A76B30">
        <w:t>f the true cohort-</w:t>
      </w:r>
      <w:r w:rsidRPr="00A76B30">
        <w:t>change ratio is used</w:t>
      </w:r>
      <w:r w:rsidR="00AC2EDB" w:rsidRPr="00A76B30">
        <w:t xml:space="preserve"> instead</w:t>
      </w:r>
      <w:r w:rsidRPr="00A76B30">
        <w:t>.  This approximation</w:t>
      </w:r>
      <w:r w:rsidR="00AC2EDB" w:rsidRPr="00A76B30">
        <w:t xml:space="preserve">, shown in </w:t>
      </w:r>
      <w:r w:rsidRPr="00A76B30">
        <w:t>equation (4)</w:t>
      </w:r>
      <w:r w:rsidR="00AC2EDB" w:rsidRPr="00A76B30">
        <w:t xml:space="preserve">, is the ratio </w:t>
      </w:r>
      <w:r w:rsidR="003D08AF" w:rsidRPr="00A76B30">
        <w:t>of</w:t>
      </w:r>
      <w:r w:rsidR="00AC2EDB" w:rsidRPr="00A76B30">
        <w:t xml:space="preserve"> the </w:t>
      </w:r>
      <w:r w:rsidR="00A22186" w:rsidRPr="00A76B30">
        <w:t xml:space="preserve">16-17-year-old population in </w:t>
      </w:r>
      <w:r w:rsidR="00A22CDA">
        <w:t>(t)</w:t>
      </w:r>
      <w:r w:rsidR="009145C5" w:rsidRPr="00A76B30">
        <w:t xml:space="preserve"> </w:t>
      </w:r>
      <w:r w:rsidR="00A22186" w:rsidRPr="00A76B30">
        <w:t xml:space="preserve">to the </w:t>
      </w:r>
      <w:r w:rsidR="00AC2EDB" w:rsidRPr="00A76B30">
        <w:t>1</w:t>
      </w:r>
      <w:r w:rsidR="0057017D" w:rsidRPr="00A76B30">
        <w:t>4-15</w:t>
      </w:r>
      <w:r w:rsidR="00BE4B2A" w:rsidRPr="00A76B30">
        <w:t>-</w:t>
      </w:r>
      <w:r w:rsidR="0057017D" w:rsidRPr="00A76B30">
        <w:t xml:space="preserve">year-old population in </w:t>
      </w:r>
      <w:r w:rsidR="00A22CDA">
        <w:t>(t-2)</w:t>
      </w:r>
      <w:r w:rsidR="009145C5" w:rsidRPr="00A76B30">
        <w:t xml:space="preserve">. </w:t>
      </w:r>
      <w:r w:rsidR="003834E5" w:rsidRPr="00A76B30">
        <w:t>The approximated cohort-</w:t>
      </w:r>
      <w:r w:rsidR="009B67B6" w:rsidRPr="00A76B30">
        <w:t xml:space="preserve">change ratio is that of a group very close in age to </w:t>
      </w:r>
      <w:r w:rsidR="004D66A9" w:rsidRPr="00A76B30">
        <w:t>the</w:t>
      </w:r>
      <w:r w:rsidR="00A22186" w:rsidRPr="00A76B30">
        <w:t xml:space="preserve"> population of interest and is assumed to be a good substitut</w:t>
      </w:r>
      <w:r w:rsidR="00E71173" w:rsidRPr="00A76B30">
        <w:t>e</w:t>
      </w:r>
      <w:r w:rsidR="00A22186" w:rsidRPr="00A76B30">
        <w:t xml:space="preserve"> for the true cohort-change ratio.</w:t>
      </w:r>
    </w:p>
    <w:p w14:paraId="467791D0" w14:textId="77777777" w:rsidR="00A22186" w:rsidRPr="00A76B30" w:rsidRDefault="00A22186" w:rsidP="007A1679">
      <w:pPr>
        <w:pStyle w:val="Body"/>
      </w:pPr>
    </w:p>
    <w:p w14:paraId="467791D1" w14:textId="77777777" w:rsidR="0000476C" w:rsidRPr="00A76B30" w:rsidRDefault="0000476C" w:rsidP="007A1679">
      <w:pPr>
        <w:pStyle w:val="Body"/>
      </w:pPr>
      <w:r w:rsidRPr="00A76B30">
        <w:t>After the estimates of 5-17</w:t>
      </w:r>
      <w:r w:rsidR="00BE4B2A" w:rsidRPr="00A76B30">
        <w:t>-</w:t>
      </w:r>
      <w:r w:rsidRPr="00A76B30">
        <w:t xml:space="preserve"> and 18-19</w:t>
      </w:r>
      <w:r w:rsidR="00BE4B2A" w:rsidRPr="00A76B30">
        <w:t>-</w:t>
      </w:r>
      <w:r w:rsidRPr="00A76B30">
        <w:t>year-olds are calculated, they are summed to yield a</w:t>
      </w:r>
      <w:r w:rsidR="00721AD0" w:rsidRPr="00A76B30">
        <w:t xml:space="preserve">n </w:t>
      </w:r>
      <w:r w:rsidRPr="00A76B30">
        <w:t>estimate of the 5-19</w:t>
      </w:r>
      <w:r w:rsidR="00BE4B2A" w:rsidRPr="00A76B30">
        <w:t>-</w:t>
      </w:r>
      <w:r w:rsidRPr="00A76B30">
        <w:t>year-olds in each Virginia</w:t>
      </w:r>
      <w:r w:rsidR="00F52496" w:rsidRPr="00A76B30">
        <w:t xml:space="preserve"> school division on July 1</w:t>
      </w:r>
      <w:r w:rsidR="00A22CDA">
        <w:t xml:space="preserve"> of the current year (t)</w:t>
      </w:r>
      <w:r w:rsidRPr="00A76B30">
        <w:t xml:space="preserve">.  </w:t>
      </w:r>
    </w:p>
    <w:p w14:paraId="467791D2" w14:textId="77777777" w:rsidR="002B6239" w:rsidRPr="00A76B30" w:rsidRDefault="002B6239" w:rsidP="007A1679">
      <w:pPr>
        <w:pStyle w:val="Body"/>
      </w:pPr>
    </w:p>
    <w:p w14:paraId="467791D3" w14:textId="77777777" w:rsidR="007D47B7" w:rsidRPr="00A76B30" w:rsidRDefault="0009214E" w:rsidP="007A1679">
      <w:pPr>
        <w:pStyle w:val="Body"/>
        <w:rPr>
          <w:b/>
        </w:rPr>
      </w:pPr>
      <w:r w:rsidRPr="00A76B30">
        <w:t xml:space="preserve">Finally, the number of special education students ages 2-4 and 20-21, as reported by </w:t>
      </w:r>
      <w:proofErr w:type="gramStart"/>
      <w:r w:rsidRPr="00A76B30">
        <w:t>school</w:t>
      </w:r>
      <w:proofErr w:type="gramEnd"/>
      <w:r w:rsidRPr="00A76B30">
        <w:t xml:space="preserve"> divisions to the Department of Education on December 1</w:t>
      </w:r>
      <w:r w:rsidR="00A22CDA">
        <w:t xml:space="preserve"> of the current year</w:t>
      </w:r>
      <w:r w:rsidR="00410477">
        <w:t xml:space="preserve"> (t)</w:t>
      </w:r>
      <w:r w:rsidRPr="00A76B30">
        <w:t>, are added to the Cooper Center estimates of 5-19</w:t>
      </w:r>
      <w:r w:rsidR="00BE4B2A" w:rsidRPr="00A76B30">
        <w:t>-</w:t>
      </w:r>
      <w:r w:rsidRPr="00A76B30">
        <w:t>year</w:t>
      </w:r>
      <w:r w:rsidR="00BE4B2A" w:rsidRPr="00A76B30">
        <w:t>-</w:t>
      </w:r>
      <w:r w:rsidRPr="00A76B30">
        <w:t xml:space="preserve">olds, to yield the total estimate that will be </w:t>
      </w:r>
      <w:r w:rsidR="002B6239" w:rsidRPr="00A76B30">
        <w:t>used to allocate sales tax revenue.</w:t>
      </w:r>
    </w:p>
    <w:p w14:paraId="2D8A7E78" w14:textId="77777777" w:rsidR="007A1679" w:rsidRDefault="007A1679" w:rsidP="007A1679">
      <w:pPr>
        <w:pStyle w:val="Body"/>
        <w:sectPr w:rsidR="007A1679" w:rsidSect="00091F30">
          <w:headerReference w:type="default" r:id="rId8"/>
          <w:footerReference w:type="even" r:id="rId9"/>
          <w:footerReference w:type="default" r:id="rId10"/>
          <w:headerReference w:type="first" r:id="rId11"/>
          <w:footerReference w:type="first" r:id="rId12"/>
          <w:footnotePr>
            <w:numFmt w:val="lowerLetter"/>
          </w:footnotePr>
          <w:pgSz w:w="12240" w:h="15840"/>
          <w:pgMar w:top="1440" w:right="1440" w:bottom="1440" w:left="1440" w:header="720" w:footer="432" w:gutter="0"/>
          <w:pgNumType w:start="1"/>
          <w:cols w:space="720"/>
          <w:titlePg/>
          <w:docGrid w:linePitch="326"/>
        </w:sectPr>
      </w:pPr>
    </w:p>
    <w:p w14:paraId="467791D4" w14:textId="7BB694E1" w:rsidR="00961B4F" w:rsidRPr="00B608F6" w:rsidRDefault="00042C6F" w:rsidP="007A1679">
      <w:pPr>
        <w:pStyle w:val="Heading1"/>
        <w:rPr>
          <w:rFonts w:ascii="Source Sans Pro SemiBold" w:hAnsi="Source Sans Pro SemiBold"/>
          <w:caps/>
        </w:rPr>
      </w:pPr>
      <w:r w:rsidRPr="00B608F6">
        <w:lastRenderedPageBreak/>
        <w:t>Appendix: H</w:t>
      </w:r>
      <w:r w:rsidR="00B63649" w:rsidRPr="00B608F6">
        <w:t xml:space="preserve">ow this methodology complies with </w:t>
      </w:r>
      <w:proofErr w:type="gramStart"/>
      <w:r w:rsidR="00B63649" w:rsidRPr="00B608F6">
        <w:t>Code</w:t>
      </w:r>
      <w:proofErr w:type="gramEnd"/>
      <w:r w:rsidR="00B63649" w:rsidRPr="00B608F6">
        <w:t xml:space="preserve"> of Virginia requirements</w:t>
      </w:r>
    </w:p>
    <w:p w14:paraId="467791D5" w14:textId="77777777" w:rsidR="00B63649" w:rsidRPr="00C17495" w:rsidRDefault="00B63649" w:rsidP="007A1679">
      <w:pPr>
        <w:pStyle w:val="Body"/>
        <w:rPr>
          <w:shd w:val="clear" w:color="auto" w:fill="FFFFFF"/>
        </w:rPr>
      </w:pPr>
      <w:r w:rsidRPr="00C17495">
        <w:t>The methodology for July 1</w:t>
      </w:r>
      <w:r w:rsidR="00410477">
        <w:t xml:space="preserve"> of current year (t)</w:t>
      </w:r>
      <w:r w:rsidRPr="00C17495">
        <w:t xml:space="preserve"> estimates </w:t>
      </w:r>
      <w:r w:rsidR="0039112D" w:rsidRPr="00C17495">
        <w:t>complies</w:t>
      </w:r>
      <w:r w:rsidRPr="00C17495">
        <w:t xml:space="preserve"> with </w:t>
      </w:r>
      <w:proofErr w:type="gramStart"/>
      <w:r w:rsidRPr="00C17495">
        <w:rPr>
          <w:i/>
        </w:rPr>
        <w:t>Code</w:t>
      </w:r>
      <w:proofErr w:type="gramEnd"/>
      <w:r w:rsidRPr="00C17495">
        <w:rPr>
          <w:i/>
        </w:rPr>
        <w:t xml:space="preserve"> of Virginia</w:t>
      </w:r>
      <w:r w:rsidRPr="00C17495">
        <w:t xml:space="preserve"> requirements for </w:t>
      </w:r>
      <w:r w:rsidR="00EB55DC" w:rsidRPr="00C17495">
        <w:t>specific groups</w:t>
      </w:r>
      <w:r w:rsidR="00042C6F" w:rsidRPr="00C17495">
        <w:t xml:space="preserve"> in the following ways:</w:t>
      </w:r>
    </w:p>
    <w:p w14:paraId="266E2902" w14:textId="77777777" w:rsidR="007A1679" w:rsidRDefault="007A1679" w:rsidP="00291CD6">
      <w:pPr>
        <w:pStyle w:val="Heading2"/>
      </w:pPr>
    </w:p>
    <w:p w14:paraId="467791D6" w14:textId="16D5E2E5" w:rsidR="00270F16" w:rsidRPr="00D94673" w:rsidRDefault="00B63649" w:rsidP="00291CD6">
      <w:pPr>
        <w:pStyle w:val="Heading2"/>
      </w:pPr>
      <w:r w:rsidRPr="00D94673">
        <w:t>College students</w:t>
      </w:r>
    </w:p>
    <w:p w14:paraId="467791D7" w14:textId="77777777" w:rsidR="00B63649" w:rsidRPr="00C17495" w:rsidRDefault="00B63649" w:rsidP="007A1679">
      <w:pPr>
        <w:pStyle w:val="Body"/>
      </w:pPr>
      <w:r w:rsidRPr="00C17495">
        <w:t xml:space="preserve">College students, the vast majority of whom are 18 and older, are included in raw </w:t>
      </w:r>
      <w:r w:rsidR="00493C6E" w:rsidRPr="00C17495">
        <w:t xml:space="preserve">Census Bureau and Cooper Center </w:t>
      </w:r>
      <w:r w:rsidRPr="00C17495">
        <w:t xml:space="preserve">population estimates at the on- or off-campus residence where they live and sleep most of the time, but the </w:t>
      </w:r>
      <w:r w:rsidRPr="00C17495">
        <w:rPr>
          <w:i/>
        </w:rPr>
        <w:t>Code of Virginia</w:t>
      </w:r>
      <w:r w:rsidRPr="00C17495">
        <w:t xml:space="preserve"> requires that they be accounted for in their parent/guardian</w:t>
      </w:r>
      <w:r w:rsidR="000B1E1E" w:rsidRPr="00C17495">
        <w:t>’s</w:t>
      </w:r>
      <w:r w:rsidR="007B0865" w:rsidRPr="00C17495">
        <w:t xml:space="preserve"> school division. </w:t>
      </w:r>
      <w:r w:rsidRPr="00C17495">
        <w:t xml:space="preserve">Compliance with this requirement is achieved by gathering estimates of these individuals when they were ages 16-17 (in </w:t>
      </w:r>
      <w:r w:rsidR="00410477">
        <w:t>year (t-2)</w:t>
      </w:r>
      <w:r w:rsidRPr="00C17495">
        <w:t xml:space="preserve"> - at a time when they were less mobile, likely to be living with their parent/guardian, and accounted for in the proper school division), and projecting that population forwa</w:t>
      </w:r>
      <w:r w:rsidR="00785655" w:rsidRPr="00C17495">
        <w:t>rd two years by applying an age-</w:t>
      </w:r>
      <w:r w:rsidRPr="00C17495">
        <w:t xml:space="preserve">specific </w:t>
      </w:r>
      <w:r w:rsidR="00DF408E" w:rsidRPr="00C17495">
        <w:t>cohort-change ratio.</w:t>
      </w:r>
      <w:r w:rsidRPr="00C17495">
        <w:t xml:space="preserve">  The limitation of this methodology is that college students ages 17 and under who are living away from home will not be accounted for in the parent/guardian</w:t>
      </w:r>
      <w:r w:rsidR="00493C6E" w:rsidRPr="00C17495">
        <w:t>’s</w:t>
      </w:r>
      <w:r w:rsidRPr="00C17495">
        <w:t xml:space="preserve"> school division.  The Cooper Center believes that the effects of this limitation </w:t>
      </w:r>
      <w:r w:rsidR="004D66A9" w:rsidRPr="00C17495">
        <w:t>are minimal</w:t>
      </w:r>
      <w:r w:rsidRPr="00C17495">
        <w:t xml:space="preserve"> due to the small number of college attendees who are under </w:t>
      </w:r>
      <w:r w:rsidR="00CC4872" w:rsidRPr="00C17495">
        <w:t>eighteen</w:t>
      </w:r>
      <w:r w:rsidRPr="00C17495">
        <w:t xml:space="preserve">.  </w:t>
      </w:r>
    </w:p>
    <w:p w14:paraId="46585E9D" w14:textId="77777777" w:rsidR="007A1679" w:rsidRDefault="007A1679" w:rsidP="00D94673">
      <w:pPr>
        <w:pStyle w:val="Heading2"/>
      </w:pPr>
    </w:p>
    <w:p w14:paraId="467791D8" w14:textId="0645FF1B" w:rsidR="00270F16" w:rsidRPr="00D94673" w:rsidRDefault="00B63649" w:rsidP="00D94673">
      <w:pPr>
        <w:pStyle w:val="Heading2"/>
      </w:pPr>
      <w:r w:rsidRPr="00D94673">
        <w:t>Military Personnel</w:t>
      </w:r>
    </w:p>
    <w:p w14:paraId="467791D9" w14:textId="77777777" w:rsidR="00B63649" w:rsidRDefault="00B63649" w:rsidP="007A1679">
      <w:pPr>
        <w:pStyle w:val="Body"/>
      </w:pPr>
      <w:r w:rsidRPr="00C17495">
        <w:t xml:space="preserve">Military personnel, the vast majority of whom are 18 and older, are included in raw </w:t>
      </w:r>
      <w:r w:rsidR="00493C6E" w:rsidRPr="00C17495">
        <w:t xml:space="preserve">Census Bureau and Cooper Center </w:t>
      </w:r>
      <w:r w:rsidRPr="00C17495">
        <w:t xml:space="preserve">population estimates at their military barracks or their on-/off-base residence where they live and sleep most of the time, but the </w:t>
      </w:r>
      <w:r w:rsidRPr="00C17495">
        <w:rPr>
          <w:i/>
        </w:rPr>
        <w:t>Code of Virginia</w:t>
      </w:r>
      <w:r w:rsidRPr="00C17495">
        <w:t xml:space="preserve"> requires that they be accounted for in their parent/guardian</w:t>
      </w:r>
      <w:r w:rsidR="00493C6E" w:rsidRPr="00C17495">
        <w:t>’s</w:t>
      </w:r>
      <w:r w:rsidRPr="00C17495">
        <w:t xml:space="preserve"> school division.  Compliance with this requirement is achieved by gathering estimates of these individuals when they were ages 16-17 (in </w:t>
      </w:r>
      <w:r w:rsidR="00410477">
        <w:t>year (t-2)</w:t>
      </w:r>
      <w:r w:rsidR="007B0865" w:rsidRPr="00C17495">
        <w:t xml:space="preserve"> - </w:t>
      </w:r>
      <w:r w:rsidRPr="00C17495">
        <w:t>at a time when they were less mobile, likely to be living with their parent/guardian, and accounted for in the proper school division), and projecting that population forwa</w:t>
      </w:r>
      <w:r w:rsidR="00785655" w:rsidRPr="00C17495">
        <w:t>rd two years by applying an age-</w:t>
      </w:r>
      <w:r w:rsidRPr="00C17495">
        <w:t xml:space="preserve">specific </w:t>
      </w:r>
      <w:r w:rsidR="00DF408E" w:rsidRPr="00C17495">
        <w:t>cohort-change ratio</w:t>
      </w:r>
      <w:r w:rsidRPr="00C17495">
        <w:t>.  The limitation of this methodology is that military personnel ages 17 and under who are living away from home will not be accounted for in the parent/guardian</w:t>
      </w:r>
      <w:r w:rsidR="00493C6E" w:rsidRPr="00C17495">
        <w:t>’s</w:t>
      </w:r>
      <w:r w:rsidRPr="00C17495">
        <w:t xml:space="preserve"> school division.  The Cooper Center believes that the effects of this </w:t>
      </w:r>
      <w:r w:rsidR="002758B1" w:rsidRPr="00C17495">
        <w:t xml:space="preserve">limitation are minimal </w:t>
      </w:r>
      <w:r w:rsidRPr="00C17495">
        <w:t xml:space="preserve">due to the small number of military personnel who are under eighteen.  </w:t>
      </w:r>
    </w:p>
    <w:p w14:paraId="6125AB2E" w14:textId="77777777" w:rsidR="007A1679" w:rsidRPr="00C17495" w:rsidRDefault="007A1679" w:rsidP="007A1679">
      <w:pPr>
        <w:pStyle w:val="Body"/>
      </w:pPr>
    </w:p>
    <w:p w14:paraId="467791DA" w14:textId="77777777" w:rsidR="00202CEF" w:rsidRPr="00C17495" w:rsidRDefault="00B63649" w:rsidP="00B96E75">
      <w:pPr>
        <w:pStyle w:val="Heading2"/>
        <w:rPr>
          <w:b/>
        </w:rPr>
      </w:pPr>
      <w:r w:rsidRPr="00C17495">
        <w:t>Individuals confined to correctional facilities</w:t>
      </w:r>
    </w:p>
    <w:p w14:paraId="467791DB" w14:textId="77777777" w:rsidR="002A25A8" w:rsidRPr="00C17495" w:rsidRDefault="00B63649" w:rsidP="007A1679">
      <w:pPr>
        <w:pStyle w:val="Body"/>
      </w:pPr>
      <w:r w:rsidRPr="00C17495">
        <w:t>I</w:t>
      </w:r>
      <w:r w:rsidR="00270F16" w:rsidRPr="00C17495">
        <w:t>ndividuals residing in</w:t>
      </w:r>
      <w:r w:rsidRPr="00C17495">
        <w:t xml:space="preserve"> correctional facilities are included in raw population estimates at the facility location regardless of their age, but the </w:t>
      </w:r>
      <w:r w:rsidRPr="00C17495">
        <w:rPr>
          <w:i/>
        </w:rPr>
        <w:t>Code of Virginia</w:t>
      </w:r>
      <w:r w:rsidRPr="00C17495">
        <w:t xml:space="preserve"> requires that they be accounted for in their parent/guardian</w:t>
      </w:r>
      <w:r w:rsidR="00493C6E" w:rsidRPr="00C17495">
        <w:t>’s</w:t>
      </w:r>
      <w:r w:rsidR="009145C5" w:rsidRPr="00C17495">
        <w:t xml:space="preserve"> school division. </w:t>
      </w:r>
      <w:r w:rsidRPr="00C17495">
        <w:t>Compliance with this requirement is met by estimating the 5-19</w:t>
      </w:r>
      <w:r w:rsidR="00BE4B2A" w:rsidRPr="00C17495">
        <w:t>-</w:t>
      </w:r>
      <w:r w:rsidRPr="00C17495">
        <w:t xml:space="preserve">year-old population </w:t>
      </w:r>
      <w:r w:rsidR="00055108" w:rsidRPr="00C17495">
        <w:t>using the formulas</w:t>
      </w:r>
      <w:r w:rsidRPr="00C17495">
        <w:t xml:space="preserve"> outlined </w:t>
      </w:r>
      <w:r w:rsidR="00FE4514" w:rsidRPr="00C17495">
        <w:t>previously</w:t>
      </w:r>
      <w:r w:rsidRPr="00C17495">
        <w:t xml:space="preserve">.  </w:t>
      </w:r>
      <w:r w:rsidR="00AF6506" w:rsidRPr="00C17495">
        <w:t xml:space="preserve">Individuals </w:t>
      </w:r>
      <w:r w:rsidRPr="00C17495">
        <w:t xml:space="preserve">can be in and out of these facilities at a wide range of ages, </w:t>
      </w:r>
      <w:r w:rsidR="00AF6506" w:rsidRPr="00C17495">
        <w:t xml:space="preserve">so </w:t>
      </w:r>
      <w:r w:rsidR="00CC4872" w:rsidRPr="00C17495">
        <w:t xml:space="preserve">the </w:t>
      </w:r>
      <w:r w:rsidRPr="00C17495">
        <w:t xml:space="preserve">methodology includes an adjustment based on administrative record data from </w:t>
      </w:r>
      <w:r w:rsidR="00493C6E" w:rsidRPr="00C17495">
        <w:t xml:space="preserve">the </w:t>
      </w:r>
      <w:r w:rsidRPr="00C17495">
        <w:t xml:space="preserve">Departments of Corrections and Juvenile Justice.   The adjustments </w:t>
      </w:r>
      <w:r w:rsidR="00493C6E" w:rsidRPr="00C17495">
        <w:t xml:space="preserve">allow Cooper Center researchers to </w:t>
      </w:r>
      <w:r w:rsidRPr="00C17495">
        <w:t>subtract these individuals from the facility school division and assign them to the parent/guardian</w:t>
      </w:r>
      <w:r w:rsidR="00493C6E" w:rsidRPr="00C17495">
        <w:t>’s</w:t>
      </w:r>
      <w:r w:rsidRPr="00C17495">
        <w:t xml:space="preserve"> school division.</w:t>
      </w:r>
    </w:p>
    <w:sectPr w:rsidR="002A25A8" w:rsidRPr="00C17495" w:rsidSect="00FA58D6">
      <w:headerReference w:type="first" r:id="rId13"/>
      <w:footnotePr>
        <w:numFmt w:val="lowerLetter"/>
      </w:footnotePr>
      <w:pgSz w:w="12240" w:h="15840"/>
      <w:pgMar w:top="1440" w:right="1440" w:bottom="1440" w:left="144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6B978" w14:textId="77777777" w:rsidR="000B5F02" w:rsidRDefault="000B5F02">
      <w:r>
        <w:separator/>
      </w:r>
    </w:p>
  </w:endnote>
  <w:endnote w:type="continuationSeparator" w:id="0">
    <w:p w14:paraId="6A802AB0" w14:textId="77777777" w:rsidR="000B5F02" w:rsidRDefault="000B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ヒラギノ角ゴ Pro W3">
    <w:altName w:val="Yu Gothic UI"/>
    <w:charset w:val="4E"/>
    <w:family w:val="auto"/>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Franklin Gothic Demi">
    <w:panose1 w:val="020B07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ource Sans Pro SemiBold">
    <w:altName w:val="Cambria Math"/>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79200" w14:textId="77777777" w:rsidR="00A76B30" w:rsidRDefault="00A76B30" w:rsidP="00A17208">
    <w:pPr>
      <w:widowControl w:val="0"/>
    </w:pPr>
    <w:r>
      <w:t>Weldon Cooper Center for Public Service</w:t>
    </w:r>
  </w:p>
  <w:p w14:paraId="46779201" w14:textId="77777777" w:rsidR="00A76B30" w:rsidRPr="00E60A04" w:rsidRDefault="00A76B30" w:rsidP="00A17208">
    <w:pPr>
      <w:widowControl w:val="0"/>
      <w:rPr>
        <w:rFonts w:ascii="Calibri" w:hAnsi="Calibri"/>
      </w:rPr>
    </w:pPr>
    <w:r>
      <w:t>© Rector and Visitors of the University of Virginia</w:t>
    </w:r>
  </w:p>
  <w:p w14:paraId="46779202" w14:textId="77777777" w:rsidR="00A76B30" w:rsidRDefault="00A76B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8615285"/>
      <w:docPartObj>
        <w:docPartGallery w:val="Page Numbers (Bottom of Page)"/>
        <w:docPartUnique/>
      </w:docPartObj>
    </w:sdtPr>
    <w:sdtEndPr>
      <w:rPr>
        <w:rFonts w:ascii="Cambria" w:hAnsi="Cambria"/>
        <w:i w:val="0"/>
        <w:noProof/>
        <w:color w:val="000000"/>
        <w:sz w:val="24"/>
      </w:rPr>
    </w:sdtEndPr>
    <w:sdtContent>
      <w:p w14:paraId="46779203" w14:textId="77777777" w:rsidR="00A76B30" w:rsidRDefault="00A76B30" w:rsidP="00686BB3">
        <w:pPr>
          <w:pStyle w:val="Footer"/>
          <w:rPr>
            <w:rFonts w:asciiTheme="majorHAnsi" w:hAnsiTheme="majorHAnsi" w:cstheme="majorHAnsi"/>
          </w:rPr>
        </w:pPr>
        <w:r>
          <w:rPr>
            <w:rFonts w:asciiTheme="majorHAnsi" w:hAnsiTheme="majorHAnsi" w:cstheme="majorHAnsi"/>
            <w:color w:val="595959" w:themeColor="text1" w:themeTint="A6"/>
            <w:sz w:val="21"/>
            <w:szCs w:val="21"/>
          </w:rPr>
          <w:tab/>
        </w:r>
        <w:r>
          <w:rPr>
            <w:rFonts w:asciiTheme="majorHAnsi" w:hAnsiTheme="majorHAnsi" w:cstheme="majorHAnsi"/>
            <w:color w:val="595959" w:themeColor="text1" w:themeTint="A6"/>
            <w:sz w:val="21"/>
            <w:szCs w:val="21"/>
          </w:rPr>
          <w:tab/>
        </w:r>
      </w:p>
      <w:p w14:paraId="4840CC67" w14:textId="6680515E" w:rsidR="00091F30" w:rsidRPr="00B608F6" w:rsidRDefault="00091F30" w:rsidP="00091F30">
        <w:pPr>
          <w:pStyle w:val="Footer"/>
        </w:pPr>
        <w:r w:rsidRPr="00B608F6">
          <w:t>Methodology for School-Age Population Estimates for School Divisions</w:t>
        </w:r>
        <w:r>
          <w:tab/>
        </w:r>
        <w:r>
          <w:fldChar w:fldCharType="begin"/>
        </w:r>
        <w:r>
          <w:instrText xml:space="preserve"> PAGE   \* MERGEFORMAT </w:instrText>
        </w:r>
        <w:r>
          <w:fldChar w:fldCharType="separate"/>
        </w:r>
        <w:r>
          <w:rPr>
            <w:noProof/>
          </w:rPr>
          <w:t>1</w:t>
        </w:r>
        <w:r>
          <w:rPr>
            <w:noProof/>
          </w:rPr>
          <w:fldChar w:fldCharType="end"/>
        </w:r>
      </w:p>
      <w:p w14:paraId="46779204" w14:textId="55AF28A2" w:rsidR="00A76B30" w:rsidRPr="00731937" w:rsidRDefault="00A76B30" w:rsidP="00A71BA4">
        <w:pPr>
          <w:widowControl w:val="0"/>
          <w:spacing w:before="240"/>
          <w:rPr>
            <w:rFonts w:asciiTheme="majorHAnsi" w:hAnsiTheme="majorHAnsi" w:cstheme="minorHAnsi"/>
          </w:rPr>
        </w:pPr>
      </w:p>
      <w:p w14:paraId="46779205" w14:textId="77777777" w:rsidR="00A76B30" w:rsidRPr="00E307F1" w:rsidRDefault="00000000" w:rsidP="00E307F1">
        <w:pPr>
          <w:widowControl w:val="0"/>
          <w:tabs>
            <w:tab w:val="right" w:pos="9360"/>
          </w:tabs>
          <w:rPr>
            <w:rFonts w:ascii="Calibri" w:hAnsi="Calibri"/>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5BFD6" w14:textId="37348038" w:rsidR="00091F30" w:rsidRDefault="00091F30">
    <w:pPr>
      <w:pStyle w:val="Footer"/>
    </w:pPr>
    <w:r w:rsidRPr="00B608F6">
      <w:t>Methodology for School-Age Population Estimates for School Divisions</w:t>
    </w:r>
    <w:r>
      <w:tab/>
    </w:r>
    <w:r>
      <w:fldChar w:fldCharType="begin"/>
    </w:r>
    <w:r>
      <w:instrText xml:space="preserve"> PAGE   \* MERGEFORMAT </w:instrText>
    </w:r>
    <w:r>
      <w:fldChar w:fldCharType="separate"/>
    </w:r>
    <w:r>
      <w:rPr>
        <w:noProof/>
      </w:rPr>
      <w:t>1</w:t>
    </w:r>
    <w:r>
      <w:rPr>
        <w:noProof/>
      </w:rPr>
      <w:fldChar w:fldCharType="end"/>
    </w:r>
  </w:p>
  <w:p w14:paraId="75269968" w14:textId="77777777" w:rsidR="00091F30" w:rsidRDefault="00091F30">
    <w:pPr>
      <w:pStyle w:val="Footer"/>
    </w:pPr>
  </w:p>
  <w:p w14:paraId="5049E182" w14:textId="77777777" w:rsidR="00091F30" w:rsidRDefault="00091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5B1DE" w14:textId="77777777" w:rsidR="000B5F02" w:rsidRDefault="000B5F02">
      <w:r>
        <w:separator/>
      </w:r>
    </w:p>
  </w:footnote>
  <w:footnote w:type="continuationSeparator" w:id="0">
    <w:p w14:paraId="227F1705" w14:textId="77777777" w:rsidR="000B5F02" w:rsidRDefault="000B5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791FE" w14:textId="3AC8C62F" w:rsidR="00A76B30" w:rsidRDefault="00A76B30">
    <w:pPr>
      <w:pStyle w:val="Header"/>
      <w:jc w:val="right"/>
    </w:pPr>
  </w:p>
  <w:p w14:paraId="467791FF" w14:textId="77777777" w:rsidR="00A76B30" w:rsidRDefault="00A76B30" w:rsidP="001D5FD1">
    <w:pPr>
      <w:pStyle w:val="HeaderFooter"/>
      <w:jc w:val="center"/>
      <w:rPr>
        <w:rFonts w:ascii="Times New Roman" w:eastAsia="Times New Roman" w:hAnsi="Times New Roman"/>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79206" w14:textId="77777777" w:rsidR="00A76B30" w:rsidRDefault="00B608F6" w:rsidP="008B1876">
    <w:pPr>
      <w:pStyle w:val="Header"/>
      <w:jc w:val="center"/>
    </w:pPr>
    <w:r>
      <w:rPr>
        <w:noProof/>
      </w:rPr>
      <w:drawing>
        <wp:inline distT="0" distB="0" distL="0" distR="0" wp14:anchorId="46779209" wp14:editId="28976EA1">
          <wp:extent cx="4162425" cy="724867"/>
          <wp:effectExtent l="0" t="0" r="0" b="0"/>
          <wp:docPr id="3" name="Picture 3" descr="Demographics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mographics Research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00083" cy="7314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3683" w14:textId="5794EB16" w:rsidR="007A1679" w:rsidRDefault="007A1679" w:rsidP="008B187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F610B"/>
    <w:multiLevelType w:val="hybridMultilevel"/>
    <w:tmpl w:val="B1B05D52"/>
    <w:lvl w:ilvl="0" w:tplc="61D225DC">
      <w:start w:val="4"/>
      <w:numFmt w:val="bullet"/>
      <w:lvlText w:val=""/>
      <w:lvlJc w:val="left"/>
      <w:pPr>
        <w:ind w:left="2880" w:hanging="360"/>
      </w:pPr>
      <w:rPr>
        <w:rFonts w:ascii="Symbol" w:eastAsia="ヒラギノ角ゴ Pro W3" w:hAnsi="Symbol" w:cstheme="minorHAnsi" w:hint="default"/>
        <w:sz w:val="28"/>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C3E2BF2"/>
    <w:multiLevelType w:val="hybridMultilevel"/>
    <w:tmpl w:val="9B7443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DB664AC"/>
    <w:multiLevelType w:val="hybridMultilevel"/>
    <w:tmpl w:val="AA10D120"/>
    <w:lvl w:ilvl="0" w:tplc="BA561A92">
      <w:start w:val="4"/>
      <w:numFmt w:val="bullet"/>
      <w:lvlText w:val=""/>
      <w:lvlJc w:val="left"/>
      <w:pPr>
        <w:ind w:left="2880" w:hanging="360"/>
      </w:pPr>
      <w:rPr>
        <w:rFonts w:ascii="Symbol" w:eastAsia="ヒラギノ角ゴ Pro W3" w:hAnsi="Symbol" w:cstheme="minorHAnsi" w:hint="default"/>
        <w:sz w:val="28"/>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5EE65875"/>
    <w:multiLevelType w:val="hybridMultilevel"/>
    <w:tmpl w:val="89AAB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FF667E"/>
    <w:multiLevelType w:val="hybridMultilevel"/>
    <w:tmpl w:val="D700DC20"/>
    <w:lvl w:ilvl="0" w:tplc="8836FC12">
      <w:numFmt w:val="bullet"/>
      <w:lvlText w:val=""/>
      <w:lvlJc w:val="left"/>
      <w:pPr>
        <w:ind w:left="2880" w:hanging="360"/>
      </w:pPr>
      <w:rPr>
        <w:rFonts w:ascii="Symbol" w:eastAsia="ヒラギノ角ゴ Pro W3" w:hAnsi="Symbol" w:cstheme="minorHAnsi" w:hint="default"/>
        <w:sz w:val="28"/>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2147782">
    <w:abstractNumId w:val="3"/>
  </w:num>
  <w:num w:numId="2" w16cid:durableId="3191629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9909044">
    <w:abstractNumId w:val="1"/>
  </w:num>
  <w:num w:numId="4" w16cid:durableId="835613660">
    <w:abstractNumId w:val="4"/>
  </w:num>
  <w:num w:numId="5" w16cid:durableId="1987279360">
    <w:abstractNumId w:val="2"/>
  </w:num>
  <w:num w:numId="6" w16cid:durableId="1405495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embedSystemFonts/>
  <w:bordersDoNotSurroundHeader/>
  <w:bordersDoNotSurroundFooter/>
  <w:proofState w:spelling="clean" w:grammar="clean"/>
  <w:stylePaneFormatFilter w:val="2004" w:allStyles="0" w:customStyles="0" w:latentStyles="1" w:stylesInUse="0" w:headingStyles="0" w:numberingStyles="0" w:tableStyles="0" w:directFormattingOnRuns="0" w:directFormattingOnParagraphs="0" w:directFormattingOnNumbering="0" w:directFormattingOnTables="0" w:clearFormatting="0" w:top3HeadingStyles="1" w:visibleStyles="0" w:alternateStyleNames="0"/>
  <w:stylePaneSortMethod w:val="0000"/>
  <w:documentProtection w:edit="readOnly" w:formatting="1" w:enforcement="1" w:cryptProviderType="rsaAES" w:cryptAlgorithmClass="hash" w:cryptAlgorithmType="typeAny" w:cryptAlgorithmSid="14" w:cryptSpinCount="100000" w:hash="+hHtw7/i7Hk1HsB0JO8UkOUq9MPPmrnY4Vq/bws9DyS40REvxLU42iF9+QVRdZnKxCKH7kH25wKYIx01n0Kpig==" w:salt="+M2U+jOhNOBt0uKKswsvWQ=="/>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numFmt w:val="lowerLette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4AA"/>
    <w:rsid w:val="0000476C"/>
    <w:rsid w:val="00004BC6"/>
    <w:rsid w:val="00006BCD"/>
    <w:rsid w:val="00027FD0"/>
    <w:rsid w:val="000332C0"/>
    <w:rsid w:val="00034986"/>
    <w:rsid w:val="00035985"/>
    <w:rsid w:val="00042C6F"/>
    <w:rsid w:val="0004702D"/>
    <w:rsid w:val="00050245"/>
    <w:rsid w:val="00055108"/>
    <w:rsid w:val="00080B99"/>
    <w:rsid w:val="00082CAD"/>
    <w:rsid w:val="00091F30"/>
    <w:rsid w:val="0009214E"/>
    <w:rsid w:val="000972D5"/>
    <w:rsid w:val="000A52C4"/>
    <w:rsid w:val="000B1E1E"/>
    <w:rsid w:val="000B5F02"/>
    <w:rsid w:val="000D4453"/>
    <w:rsid w:val="001123AE"/>
    <w:rsid w:val="00127BB9"/>
    <w:rsid w:val="0015426B"/>
    <w:rsid w:val="0015610D"/>
    <w:rsid w:val="001562C2"/>
    <w:rsid w:val="001740D2"/>
    <w:rsid w:val="001767D5"/>
    <w:rsid w:val="001A23FA"/>
    <w:rsid w:val="001B0168"/>
    <w:rsid w:val="001D11E2"/>
    <w:rsid w:val="001D32D8"/>
    <w:rsid w:val="001D334C"/>
    <w:rsid w:val="001D5FD1"/>
    <w:rsid w:val="00202CEF"/>
    <w:rsid w:val="00211890"/>
    <w:rsid w:val="00213EE9"/>
    <w:rsid w:val="00215446"/>
    <w:rsid w:val="00223AAE"/>
    <w:rsid w:val="00227ADE"/>
    <w:rsid w:val="002331BC"/>
    <w:rsid w:val="002402E5"/>
    <w:rsid w:val="00270F16"/>
    <w:rsid w:val="002758B1"/>
    <w:rsid w:val="00286CA2"/>
    <w:rsid w:val="00291AAF"/>
    <w:rsid w:val="00291CD6"/>
    <w:rsid w:val="00292976"/>
    <w:rsid w:val="00296388"/>
    <w:rsid w:val="002A0320"/>
    <w:rsid w:val="002A25A8"/>
    <w:rsid w:val="002B1D01"/>
    <w:rsid w:val="002B6239"/>
    <w:rsid w:val="002C55BD"/>
    <w:rsid w:val="002C7F0A"/>
    <w:rsid w:val="002E4A61"/>
    <w:rsid w:val="00300BDD"/>
    <w:rsid w:val="00303C87"/>
    <w:rsid w:val="00333986"/>
    <w:rsid w:val="003360ED"/>
    <w:rsid w:val="00351023"/>
    <w:rsid w:val="00352E01"/>
    <w:rsid w:val="00353F95"/>
    <w:rsid w:val="003719EC"/>
    <w:rsid w:val="00377300"/>
    <w:rsid w:val="003834E5"/>
    <w:rsid w:val="003838C0"/>
    <w:rsid w:val="0039112D"/>
    <w:rsid w:val="003D08AF"/>
    <w:rsid w:val="003D6DD6"/>
    <w:rsid w:val="003D7CD0"/>
    <w:rsid w:val="00410477"/>
    <w:rsid w:val="00457A26"/>
    <w:rsid w:val="0046215F"/>
    <w:rsid w:val="004761ED"/>
    <w:rsid w:val="004934BB"/>
    <w:rsid w:val="00493C6E"/>
    <w:rsid w:val="004A3226"/>
    <w:rsid w:val="004A5F29"/>
    <w:rsid w:val="004B063E"/>
    <w:rsid w:val="004C7D90"/>
    <w:rsid w:val="004D66A9"/>
    <w:rsid w:val="004E6CE3"/>
    <w:rsid w:val="00503955"/>
    <w:rsid w:val="005069D5"/>
    <w:rsid w:val="00512E8F"/>
    <w:rsid w:val="00535E02"/>
    <w:rsid w:val="00537FAE"/>
    <w:rsid w:val="005404E3"/>
    <w:rsid w:val="00543DE9"/>
    <w:rsid w:val="0054411D"/>
    <w:rsid w:val="0057017D"/>
    <w:rsid w:val="00573213"/>
    <w:rsid w:val="0058649C"/>
    <w:rsid w:val="005A122B"/>
    <w:rsid w:val="005A660F"/>
    <w:rsid w:val="005B16C8"/>
    <w:rsid w:val="005C11DE"/>
    <w:rsid w:val="005E0AF4"/>
    <w:rsid w:val="005E1B1A"/>
    <w:rsid w:val="00635390"/>
    <w:rsid w:val="00653AD2"/>
    <w:rsid w:val="00662AF3"/>
    <w:rsid w:val="006666B6"/>
    <w:rsid w:val="00686BB3"/>
    <w:rsid w:val="006919A8"/>
    <w:rsid w:val="006936A6"/>
    <w:rsid w:val="006A7237"/>
    <w:rsid w:val="006B29EC"/>
    <w:rsid w:val="006B4158"/>
    <w:rsid w:val="006B47C4"/>
    <w:rsid w:val="006B4D64"/>
    <w:rsid w:val="006C166A"/>
    <w:rsid w:val="006C29A8"/>
    <w:rsid w:val="006C5D34"/>
    <w:rsid w:val="006C7C30"/>
    <w:rsid w:val="006E267C"/>
    <w:rsid w:val="006E4705"/>
    <w:rsid w:val="0070042A"/>
    <w:rsid w:val="00721AD0"/>
    <w:rsid w:val="00731937"/>
    <w:rsid w:val="00731DF5"/>
    <w:rsid w:val="00735A68"/>
    <w:rsid w:val="0073738D"/>
    <w:rsid w:val="007545F5"/>
    <w:rsid w:val="00767EDC"/>
    <w:rsid w:val="00782452"/>
    <w:rsid w:val="00785655"/>
    <w:rsid w:val="007A1679"/>
    <w:rsid w:val="007A19EE"/>
    <w:rsid w:val="007B0865"/>
    <w:rsid w:val="007B39CD"/>
    <w:rsid w:val="007B5B63"/>
    <w:rsid w:val="007C0C1B"/>
    <w:rsid w:val="007C4AF6"/>
    <w:rsid w:val="007D47B7"/>
    <w:rsid w:val="0082257D"/>
    <w:rsid w:val="00840C6F"/>
    <w:rsid w:val="00863264"/>
    <w:rsid w:val="00863626"/>
    <w:rsid w:val="0087066D"/>
    <w:rsid w:val="00872425"/>
    <w:rsid w:val="00875305"/>
    <w:rsid w:val="00877F7E"/>
    <w:rsid w:val="008A3ED0"/>
    <w:rsid w:val="008B1876"/>
    <w:rsid w:val="008D2216"/>
    <w:rsid w:val="009049C5"/>
    <w:rsid w:val="009125E0"/>
    <w:rsid w:val="009145C5"/>
    <w:rsid w:val="009349CD"/>
    <w:rsid w:val="00944F1B"/>
    <w:rsid w:val="00946DB6"/>
    <w:rsid w:val="00961B4F"/>
    <w:rsid w:val="009625B0"/>
    <w:rsid w:val="009637CC"/>
    <w:rsid w:val="00967C64"/>
    <w:rsid w:val="00987010"/>
    <w:rsid w:val="00992577"/>
    <w:rsid w:val="00997F4E"/>
    <w:rsid w:val="009A2268"/>
    <w:rsid w:val="009A2D33"/>
    <w:rsid w:val="009B67B6"/>
    <w:rsid w:val="009C330D"/>
    <w:rsid w:val="009C678B"/>
    <w:rsid w:val="009E340F"/>
    <w:rsid w:val="00A069EE"/>
    <w:rsid w:val="00A13F43"/>
    <w:rsid w:val="00A1497C"/>
    <w:rsid w:val="00A17208"/>
    <w:rsid w:val="00A21519"/>
    <w:rsid w:val="00A22186"/>
    <w:rsid w:val="00A22CDA"/>
    <w:rsid w:val="00A31587"/>
    <w:rsid w:val="00A6462E"/>
    <w:rsid w:val="00A669D7"/>
    <w:rsid w:val="00A71BA4"/>
    <w:rsid w:val="00A71EED"/>
    <w:rsid w:val="00A731E3"/>
    <w:rsid w:val="00A76B30"/>
    <w:rsid w:val="00A80E0A"/>
    <w:rsid w:val="00A914D1"/>
    <w:rsid w:val="00A92114"/>
    <w:rsid w:val="00A96628"/>
    <w:rsid w:val="00AB1F7B"/>
    <w:rsid w:val="00AB480C"/>
    <w:rsid w:val="00AB7C05"/>
    <w:rsid w:val="00AC2EDB"/>
    <w:rsid w:val="00AC561C"/>
    <w:rsid w:val="00AF2465"/>
    <w:rsid w:val="00AF2B5A"/>
    <w:rsid w:val="00AF6506"/>
    <w:rsid w:val="00B055E6"/>
    <w:rsid w:val="00B17C35"/>
    <w:rsid w:val="00B21511"/>
    <w:rsid w:val="00B32B42"/>
    <w:rsid w:val="00B364AA"/>
    <w:rsid w:val="00B4145E"/>
    <w:rsid w:val="00B57921"/>
    <w:rsid w:val="00B608F6"/>
    <w:rsid w:val="00B63649"/>
    <w:rsid w:val="00B77C4E"/>
    <w:rsid w:val="00B96E75"/>
    <w:rsid w:val="00BC29EB"/>
    <w:rsid w:val="00BC4177"/>
    <w:rsid w:val="00BD7121"/>
    <w:rsid w:val="00BE4B2A"/>
    <w:rsid w:val="00C0775C"/>
    <w:rsid w:val="00C077BA"/>
    <w:rsid w:val="00C17495"/>
    <w:rsid w:val="00C231EC"/>
    <w:rsid w:val="00C36ABA"/>
    <w:rsid w:val="00C4251C"/>
    <w:rsid w:val="00C64A48"/>
    <w:rsid w:val="00C81263"/>
    <w:rsid w:val="00C9306D"/>
    <w:rsid w:val="00CB1F5F"/>
    <w:rsid w:val="00CC1292"/>
    <w:rsid w:val="00CC4872"/>
    <w:rsid w:val="00CC6ED3"/>
    <w:rsid w:val="00CD055C"/>
    <w:rsid w:val="00CD157D"/>
    <w:rsid w:val="00CE3F6F"/>
    <w:rsid w:val="00CF379C"/>
    <w:rsid w:val="00CF5DCD"/>
    <w:rsid w:val="00D16847"/>
    <w:rsid w:val="00D3257E"/>
    <w:rsid w:val="00D3270C"/>
    <w:rsid w:val="00D57230"/>
    <w:rsid w:val="00D65A71"/>
    <w:rsid w:val="00D81988"/>
    <w:rsid w:val="00D94673"/>
    <w:rsid w:val="00DB7C9E"/>
    <w:rsid w:val="00DC0990"/>
    <w:rsid w:val="00DC1CF4"/>
    <w:rsid w:val="00DE01D7"/>
    <w:rsid w:val="00DE1331"/>
    <w:rsid w:val="00DE18DE"/>
    <w:rsid w:val="00DE3B1D"/>
    <w:rsid w:val="00DE5466"/>
    <w:rsid w:val="00DF393E"/>
    <w:rsid w:val="00DF408E"/>
    <w:rsid w:val="00E307F1"/>
    <w:rsid w:val="00E60A04"/>
    <w:rsid w:val="00E71173"/>
    <w:rsid w:val="00E85F35"/>
    <w:rsid w:val="00EA3225"/>
    <w:rsid w:val="00EB2BF2"/>
    <w:rsid w:val="00EB55DC"/>
    <w:rsid w:val="00EC47AD"/>
    <w:rsid w:val="00EE202A"/>
    <w:rsid w:val="00EF635A"/>
    <w:rsid w:val="00F11B2D"/>
    <w:rsid w:val="00F2329B"/>
    <w:rsid w:val="00F34E33"/>
    <w:rsid w:val="00F47B3F"/>
    <w:rsid w:val="00F52496"/>
    <w:rsid w:val="00F57C2D"/>
    <w:rsid w:val="00F62EA7"/>
    <w:rsid w:val="00F72B35"/>
    <w:rsid w:val="00F77D79"/>
    <w:rsid w:val="00F91D8B"/>
    <w:rsid w:val="00FA58D6"/>
    <w:rsid w:val="00FC6A0A"/>
    <w:rsid w:val="00FD00C9"/>
    <w:rsid w:val="00FD4206"/>
    <w:rsid w:val="00FE4514"/>
    <w:rsid w:val="00FE56CA"/>
    <w:rsid w:val="00FF3D91"/>
    <w:rsid w:val="00FF72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6779191"/>
  <w15:docId w15:val="{BABD02B3-FAC2-4D0F-8A57-E0B819B0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99"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1CD6"/>
    <w:rPr>
      <w:rFonts w:ascii="Cambria" w:eastAsia="ヒラギノ角ゴ Pro W3" w:hAnsi="Cambria"/>
      <w:color w:val="000000"/>
      <w:sz w:val="24"/>
      <w:szCs w:val="24"/>
    </w:rPr>
  </w:style>
  <w:style w:type="paragraph" w:styleId="Heading1">
    <w:name w:val="heading 1"/>
    <w:basedOn w:val="Normal"/>
    <w:next w:val="Normal"/>
    <w:link w:val="Heading1Char"/>
    <w:qFormat/>
    <w:locked/>
    <w:rsid w:val="00082CAD"/>
    <w:pPr>
      <w:spacing w:after="60"/>
      <w:outlineLvl w:val="0"/>
    </w:pPr>
    <w:rPr>
      <w:rFonts w:ascii="Segoe UI Semibold" w:hAnsi="Segoe UI Semibold" w:cs="Segoe UI Semibold"/>
      <w:sz w:val="28"/>
      <w:szCs w:val="36"/>
    </w:rPr>
  </w:style>
  <w:style w:type="paragraph" w:styleId="Heading2">
    <w:name w:val="heading 2"/>
    <w:basedOn w:val="Heading20"/>
    <w:next w:val="Normal"/>
    <w:link w:val="Heading2Char"/>
    <w:unhideWhenUsed/>
    <w:qFormat/>
    <w:locked/>
    <w:rsid w:val="00D94673"/>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8A3ED0"/>
    <w:pPr>
      <w:tabs>
        <w:tab w:val="right" w:pos="9360"/>
      </w:tabs>
    </w:pPr>
    <w:rPr>
      <w:rFonts w:ascii="Helvetica" w:eastAsia="ヒラギノ角ゴ Pro W3" w:hAnsi="Helvetica"/>
      <w:color w:val="000000"/>
    </w:rPr>
  </w:style>
  <w:style w:type="paragraph" w:customStyle="1" w:styleId="Body">
    <w:name w:val="Body"/>
    <w:basedOn w:val="Normal"/>
    <w:rsid w:val="007A1679"/>
    <w:rPr>
      <w:rFonts w:ascii="Segoe UI" w:hAnsi="Segoe UI" w:cs="Segoe UI"/>
      <w:sz w:val="22"/>
      <w:szCs w:val="21"/>
    </w:rPr>
  </w:style>
  <w:style w:type="paragraph" w:styleId="Header">
    <w:name w:val="header"/>
    <w:basedOn w:val="Normal"/>
    <w:link w:val="HeaderChar"/>
    <w:uiPriority w:val="99"/>
    <w:locked/>
    <w:rsid w:val="001D5FD1"/>
    <w:pPr>
      <w:tabs>
        <w:tab w:val="center" w:pos="4680"/>
        <w:tab w:val="right" w:pos="9360"/>
      </w:tabs>
    </w:pPr>
  </w:style>
  <w:style w:type="character" w:customStyle="1" w:styleId="HeaderChar">
    <w:name w:val="Header Char"/>
    <w:link w:val="Header"/>
    <w:uiPriority w:val="99"/>
    <w:rsid w:val="001D5FD1"/>
    <w:rPr>
      <w:rFonts w:ascii="Cambria" w:eastAsia="ヒラギノ角ゴ Pro W3" w:hAnsi="Cambria"/>
      <w:color w:val="000000"/>
      <w:sz w:val="24"/>
      <w:szCs w:val="24"/>
    </w:rPr>
  </w:style>
  <w:style w:type="paragraph" w:styleId="Footer">
    <w:name w:val="footer"/>
    <w:basedOn w:val="Normal"/>
    <w:link w:val="FooterChar"/>
    <w:uiPriority w:val="99"/>
    <w:locked/>
    <w:rsid w:val="00091F30"/>
    <w:pPr>
      <w:tabs>
        <w:tab w:val="center" w:pos="4680"/>
        <w:tab w:val="right" w:pos="9360"/>
      </w:tabs>
    </w:pPr>
    <w:rPr>
      <w:rFonts w:ascii="Segoe UI" w:hAnsi="Segoe UI"/>
      <w:i/>
      <w:color w:val="262626" w:themeColor="text1" w:themeTint="D9"/>
      <w:sz w:val="20"/>
    </w:rPr>
  </w:style>
  <w:style w:type="character" w:customStyle="1" w:styleId="FooterChar">
    <w:name w:val="Footer Char"/>
    <w:link w:val="Footer"/>
    <w:uiPriority w:val="99"/>
    <w:rsid w:val="00091F30"/>
    <w:rPr>
      <w:rFonts w:ascii="Segoe UI" w:eastAsia="ヒラギノ角ゴ Pro W3" w:hAnsi="Segoe UI"/>
      <w:i/>
      <w:color w:val="262626" w:themeColor="text1" w:themeTint="D9"/>
      <w:szCs w:val="24"/>
    </w:rPr>
  </w:style>
  <w:style w:type="paragraph" w:styleId="ListParagraph">
    <w:name w:val="List Paragraph"/>
    <w:basedOn w:val="Normal"/>
    <w:uiPriority w:val="34"/>
    <w:qFormat/>
    <w:rsid w:val="0054411D"/>
    <w:pPr>
      <w:spacing w:after="200" w:line="276" w:lineRule="auto"/>
      <w:ind w:left="720"/>
      <w:contextualSpacing/>
    </w:pPr>
    <w:rPr>
      <w:rFonts w:ascii="Calibri" w:eastAsia="MS Mincho" w:hAnsi="Calibri"/>
      <w:color w:val="auto"/>
      <w:sz w:val="22"/>
      <w:szCs w:val="22"/>
    </w:rPr>
  </w:style>
  <w:style w:type="character" w:customStyle="1" w:styleId="apple-style-span">
    <w:name w:val="apple-style-span"/>
    <w:rsid w:val="0054411D"/>
  </w:style>
  <w:style w:type="paragraph" w:styleId="BalloonText">
    <w:name w:val="Balloon Text"/>
    <w:basedOn w:val="Normal"/>
    <w:link w:val="BalloonTextChar"/>
    <w:locked/>
    <w:rsid w:val="00A17208"/>
    <w:rPr>
      <w:rFonts w:ascii="Tahoma" w:hAnsi="Tahoma" w:cs="Tahoma"/>
      <w:sz w:val="16"/>
      <w:szCs w:val="16"/>
    </w:rPr>
  </w:style>
  <w:style w:type="character" w:customStyle="1" w:styleId="BalloonTextChar">
    <w:name w:val="Balloon Text Char"/>
    <w:basedOn w:val="DefaultParagraphFont"/>
    <w:link w:val="BalloonText"/>
    <w:rsid w:val="00A17208"/>
    <w:rPr>
      <w:rFonts w:ascii="Tahoma" w:eastAsia="ヒラギノ角ゴ Pro W3" w:hAnsi="Tahoma" w:cs="Tahoma"/>
      <w:color w:val="000000"/>
      <w:sz w:val="16"/>
      <w:szCs w:val="16"/>
    </w:rPr>
  </w:style>
  <w:style w:type="paragraph" w:styleId="HTMLPreformatted">
    <w:name w:val="HTML Preformatted"/>
    <w:basedOn w:val="Normal"/>
    <w:link w:val="HTMLPreformattedChar"/>
    <w:uiPriority w:val="99"/>
    <w:unhideWhenUsed/>
    <w:locked/>
    <w:rsid w:val="004A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4A5F29"/>
    <w:rPr>
      <w:rFonts w:ascii="Courier New" w:hAnsi="Courier New" w:cs="Courier New"/>
    </w:rPr>
  </w:style>
  <w:style w:type="paragraph" w:styleId="NormalWeb">
    <w:name w:val="Normal (Web)"/>
    <w:basedOn w:val="Normal"/>
    <w:uiPriority w:val="99"/>
    <w:unhideWhenUsed/>
    <w:locked/>
    <w:rsid w:val="008B1876"/>
    <w:pPr>
      <w:spacing w:before="100" w:beforeAutospacing="1" w:after="100" w:afterAutospacing="1"/>
    </w:pPr>
    <w:rPr>
      <w:rFonts w:ascii="Times New Roman" w:eastAsia="Times New Roman" w:hAnsi="Times New Roman"/>
      <w:color w:val="auto"/>
    </w:rPr>
  </w:style>
  <w:style w:type="paragraph" w:styleId="FootnoteText">
    <w:name w:val="footnote text"/>
    <w:basedOn w:val="Normal"/>
    <w:link w:val="FootnoteTextChar"/>
    <w:uiPriority w:val="99"/>
    <w:unhideWhenUsed/>
    <w:locked/>
    <w:rsid w:val="008B1876"/>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rsid w:val="008B1876"/>
    <w:rPr>
      <w:rFonts w:asciiTheme="minorHAnsi" w:eastAsiaTheme="minorHAnsi" w:hAnsiTheme="minorHAnsi" w:cstheme="minorBidi"/>
    </w:rPr>
  </w:style>
  <w:style w:type="character" w:styleId="FootnoteReference">
    <w:name w:val="footnote reference"/>
    <w:basedOn w:val="DefaultParagraphFont"/>
    <w:uiPriority w:val="99"/>
    <w:unhideWhenUsed/>
    <w:locked/>
    <w:rsid w:val="008B1876"/>
    <w:rPr>
      <w:vertAlign w:val="superscript"/>
    </w:rPr>
  </w:style>
  <w:style w:type="table" w:styleId="TableGrid">
    <w:name w:val="Table Grid"/>
    <w:basedOn w:val="TableNormal"/>
    <w:uiPriority w:val="59"/>
    <w:locked/>
    <w:rsid w:val="008B187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locked/>
    <w:rsid w:val="0000476C"/>
    <w:rPr>
      <w:sz w:val="16"/>
      <w:szCs w:val="16"/>
    </w:rPr>
  </w:style>
  <w:style w:type="paragraph" w:styleId="CommentText">
    <w:name w:val="annotation text"/>
    <w:basedOn w:val="Normal"/>
    <w:link w:val="CommentTextChar"/>
    <w:locked/>
    <w:rsid w:val="0000476C"/>
    <w:rPr>
      <w:sz w:val="20"/>
      <w:szCs w:val="20"/>
    </w:rPr>
  </w:style>
  <w:style w:type="character" w:customStyle="1" w:styleId="CommentTextChar">
    <w:name w:val="Comment Text Char"/>
    <w:basedOn w:val="DefaultParagraphFont"/>
    <w:link w:val="CommentText"/>
    <w:rsid w:val="0000476C"/>
    <w:rPr>
      <w:rFonts w:ascii="Cambria" w:eastAsia="ヒラギノ角ゴ Pro W3" w:hAnsi="Cambria"/>
      <w:color w:val="000000"/>
    </w:rPr>
  </w:style>
  <w:style w:type="paragraph" w:styleId="CommentSubject">
    <w:name w:val="annotation subject"/>
    <w:basedOn w:val="CommentText"/>
    <w:next w:val="CommentText"/>
    <w:link w:val="CommentSubjectChar"/>
    <w:locked/>
    <w:rsid w:val="0000476C"/>
    <w:rPr>
      <w:b/>
      <w:bCs/>
    </w:rPr>
  </w:style>
  <w:style w:type="character" w:customStyle="1" w:styleId="CommentSubjectChar">
    <w:name w:val="Comment Subject Char"/>
    <w:basedOn w:val="CommentTextChar"/>
    <w:link w:val="CommentSubject"/>
    <w:rsid w:val="0000476C"/>
    <w:rPr>
      <w:rFonts w:ascii="Cambria" w:eastAsia="ヒラギノ角ゴ Pro W3" w:hAnsi="Cambria"/>
      <w:b/>
      <w:bCs/>
      <w:color w:val="000000"/>
    </w:rPr>
  </w:style>
  <w:style w:type="character" w:styleId="PlaceholderText">
    <w:name w:val="Placeholder Text"/>
    <w:basedOn w:val="DefaultParagraphFont"/>
    <w:uiPriority w:val="99"/>
    <w:unhideWhenUsed/>
    <w:rsid w:val="00353F95"/>
    <w:rPr>
      <w:color w:val="808080"/>
    </w:rPr>
  </w:style>
  <w:style w:type="character" w:customStyle="1" w:styleId="Heading1Char">
    <w:name w:val="Heading 1 Char"/>
    <w:basedOn w:val="DefaultParagraphFont"/>
    <w:link w:val="Heading1"/>
    <w:rsid w:val="00082CAD"/>
    <w:rPr>
      <w:rFonts w:ascii="Segoe UI Semibold" w:eastAsia="ヒラギノ角ゴ Pro W3" w:hAnsi="Segoe UI Semibold" w:cs="Segoe UI Semibold"/>
      <w:color w:val="000000"/>
      <w:sz w:val="28"/>
      <w:szCs w:val="36"/>
    </w:rPr>
  </w:style>
  <w:style w:type="paragraph" w:customStyle="1" w:styleId="Heading20">
    <w:name w:val="_Heading2"/>
    <w:basedOn w:val="Normal"/>
    <w:qFormat/>
    <w:rsid w:val="00D94673"/>
    <w:pPr>
      <w:spacing w:after="60"/>
    </w:pPr>
    <w:rPr>
      <w:rFonts w:ascii="Segoe UI Semibold" w:hAnsi="Segoe UI Semibold" w:cs="Segoe UI Semibold"/>
      <w:color w:val="232D4B"/>
      <w:sz w:val="26"/>
    </w:rPr>
  </w:style>
  <w:style w:type="character" w:customStyle="1" w:styleId="Heading2Char">
    <w:name w:val="Heading 2 Char"/>
    <w:basedOn w:val="DefaultParagraphFont"/>
    <w:link w:val="Heading2"/>
    <w:rsid w:val="00D94673"/>
    <w:rPr>
      <w:rFonts w:ascii="Segoe UI Semibold" w:eastAsia="ヒラギノ角ゴ Pro W3" w:hAnsi="Segoe UI Semibold" w:cs="Segoe UI Semibold"/>
      <w:color w:val="232D4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07106">
      <w:bodyDiv w:val="1"/>
      <w:marLeft w:val="0"/>
      <w:marRight w:val="0"/>
      <w:marTop w:val="0"/>
      <w:marBottom w:val="0"/>
      <w:divBdr>
        <w:top w:val="none" w:sz="0" w:space="0" w:color="auto"/>
        <w:left w:val="none" w:sz="0" w:space="0" w:color="auto"/>
        <w:bottom w:val="none" w:sz="0" w:space="0" w:color="auto"/>
        <w:right w:val="none" w:sz="0" w:space="0" w:color="auto"/>
      </w:divBdr>
    </w:div>
    <w:div w:id="432870907">
      <w:bodyDiv w:val="1"/>
      <w:marLeft w:val="0"/>
      <w:marRight w:val="0"/>
      <w:marTop w:val="0"/>
      <w:marBottom w:val="0"/>
      <w:divBdr>
        <w:top w:val="none" w:sz="0" w:space="0" w:color="auto"/>
        <w:left w:val="none" w:sz="0" w:space="0" w:color="auto"/>
        <w:bottom w:val="none" w:sz="0" w:space="0" w:color="auto"/>
        <w:right w:val="none" w:sz="0" w:space="0" w:color="auto"/>
      </w:divBdr>
    </w:div>
    <w:div w:id="673801769">
      <w:bodyDiv w:val="1"/>
      <w:marLeft w:val="0"/>
      <w:marRight w:val="0"/>
      <w:marTop w:val="0"/>
      <w:marBottom w:val="0"/>
      <w:divBdr>
        <w:top w:val="none" w:sz="0" w:space="0" w:color="auto"/>
        <w:left w:val="none" w:sz="0" w:space="0" w:color="auto"/>
        <w:bottom w:val="none" w:sz="0" w:space="0" w:color="auto"/>
        <w:right w:val="none" w:sz="0" w:space="0" w:color="auto"/>
      </w:divBdr>
    </w:div>
    <w:div w:id="1487211061">
      <w:bodyDiv w:val="1"/>
      <w:marLeft w:val="0"/>
      <w:marRight w:val="0"/>
      <w:marTop w:val="0"/>
      <w:marBottom w:val="0"/>
      <w:divBdr>
        <w:top w:val="none" w:sz="0" w:space="0" w:color="auto"/>
        <w:left w:val="none" w:sz="0" w:space="0" w:color="auto"/>
        <w:bottom w:val="none" w:sz="0" w:space="0" w:color="auto"/>
        <w:right w:val="none" w:sz="0" w:space="0" w:color="auto"/>
      </w:divBdr>
    </w:div>
    <w:div w:id="1510212873">
      <w:bodyDiv w:val="1"/>
      <w:marLeft w:val="0"/>
      <w:marRight w:val="0"/>
      <w:marTop w:val="0"/>
      <w:marBottom w:val="0"/>
      <w:divBdr>
        <w:top w:val="none" w:sz="0" w:space="0" w:color="auto"/>
        <w:left w:val="none" w:sz="0" w:space="0" w:color="auto"/>
        <w:bottom w:val="none" w:sz="0" w:space="0" w:color="auto"/>
        <w:right w:val="none" w:sz="0" w:space="0" w:color="auto"/>
      </w:divBdr>
    </w:div>
    <w:div w:id="1821581432">
      <w:bodyDiv w:val="1"/>
      <w:marLeft w:val="0"/>
      <w:marRight w:val="0"/>
      <w:marTop w:val="0"/>
      <w:marBottom w:val="0"/>
      <w:divBdr>
        <w:top w:val="none" w:sz="0" w:space="0" w:color="auto"/>
        <w:left w:val="none" w:sz="0" w:space="0" w:color="auto"/>
        <w:bottom w:val="none" w:sz="0" w:space="0" w:color="auto"/>
        <w:right w:val="none" w:sz="0" w:space="0" w:color="auto"/>
      </w:divBdr>
    </w:div>
    <w:div w:id="1961300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22D2C-5129-4956-ACDD-509D4DAEE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1433</Words>
  <Characters>8171</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Virginia</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 Administrator</dc:creator>
  <cp:lastModifiedBy>Muldoon, Amy J (ajm6u)</cp:lastModifiedBy>
  <cp:revision>3</cp:revision>
  <cp:lastPrinted>2014-07-10T16:48:00Z</cp:lastPrinted>
  <dcterms:created xsi:type="dcterms:W3CDTF">2025-07-23T19:10:00Z</dcterms:created>
  <dcterms:modified xsi:type="dcterms:W3CDTF">2025-07-23T19:12:00Z</dcterms:modified>
</cp:coreProperties>
</file>